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7A601" w14:textId="59BC49D7" w:rsidR="00713A94" w:rsidRPr="00AE02FA" w:rsidRDefault="009A6FED" w:rsidP="00F122C7">
      <w:pPr>
        <w:jc w:val="center"/>
        <w:rPr>
          <w:rFonts w:ascii="Times New Roman" w:eastAsia="標楷體" w:hAnsi="Times New Roman" w:cs="Adobe 楷体 Std R"/>
          <w:b/>
          <w:sz w:val="26"/>
          <w:szCs w:val="26"/>
        </w:rPr>
      </w:pPr>
      <w:r w:rsidRPr="00AE02FA">
        <w:rPr>
          <w:rFonts w:ascii="Times New Roman" w:eastAsia="標楷體" w:hAnsi="Times New Roman" w:cs="Adobe 楷体 Std R" w:hint="eastAsia"/>
          <w:b/>
          <w:sz w:val="26"/>
          <w:szCs w:val="26"/>
        </w:rPr>
        <w:t>基隆市</w:t>
      </w:r>
      <w:r w:rsidR="008C31AE" w:rsidRPr="00AE02FA">
        <w:rPr>
          <w:rFonts w:ascii="Times New Roman" w:eastAsia="標楷體" w:hAnsi="Times New Roman" w:cs="Adobe 楷体 Std R" w:hint="eastAsia"/>
          <w:b/>
          <w:sz w:val="26"/>
          <w:szCs w:val="26"/>
        </w:rPr>
        <w:t>定考古遺址</w:t>
      </w:r>
      <w:r w:rsidR="00AE02FA" w:rsidRPr="00AE02FA">
        <w:rPr>
          <w:rFonts w:ascii="Times New Roman" w:eastAsia="標楷體" w:hAnsi="Times New Roman" w:cs="Adobe 楷体 Std R" w:hint="eastAsia"/>
          <w:b/>
          <w:sz w:val="26"/>
          <w:szCs w:val="26"/>
        </w:rPr>
        <w:t>「</w:t>
      </w:r>
      <w:r w:rsidR="00A047C0">
        <w:rPr>
          <w:rFonts w:ascii="Times New Roman" w:eastAsia="標楷體" w:hAnsi="Times New Roman" w:cs="Adobe 楷体 Std R" w:hint="eastAsia"/>
          <w:b/>
          <w:sz w:val="26"/>
          <w:szCs w:val="26"/>
        </w:rPr>
        <w:t>和平島</w:t>
      </w:r>
      <w:r w:rsidR="00A047C0">
        <w:rPr>
          <w:rFonts w:ascii="Times New Roman" w:eastAsia="標楷體" w:hAnsi="Times New Roman" w:cs="Adobe 楷体 Std R" w:hint="eastAsia"/>
          <w:b/>
          <w:sz w:val="26"/>
          <w:szCs w:val="26"/>
        </w:rPr>
        <w:t>B</w:t>
      </w:r>
      <w:r w:rsidR="00A047C0">
        <w:rPr>
          <w:rFonts w:ascii="Times New Roman" w:eastAsia="標楷體" w:hAnsi="Times New Roman" w:cs="Adobe 楷体 Std R" w:hint="eastAsia"/>
          <w:b/>
          <w:sz w:val="26"/>
          <w:szCs w:val="26"/>
        </w:rPr>
        <w:t>考古遺址</w:t>
      </w:r>
      <w:r w:rsidR="00AE02FA" w:rsidRPr="00AE02FA">
        <w:rPr>
          <w:rFonts w:ascii="Times New Roman" w:eastAsia="標楷體" w:hAnsi="Times New Roman" w:cs="Adobe 楷体 Std R" w:hint="eastAsia"/>
          <w:b/>
          <w:sz w:val="26"/>
          <w:szCs w:val="26"/>
        </w:rPr>
        <w:t>」</w:t>
      </w:r>
      <w:r w:rsidR="00055CF9" w:rsidRPr="00AE02FA">
        <w:rPr>
          <w:rFonts w:ascii="Times New Roman" w:eastAsia="標楷體" w:hAnsi="Times New Roman" w:cs="Adobe 楷体 Std R" w:hint="eastAsia"/>
          <w:b/>
          <w:sz w:val="26"/>
          <w:szCs w:val="26"/>
        </w:rPr>
        <w:t>團體</w:t>
      </w:r>
      <w:r w:rsidRPr="00AE02FA">
        <w:rPr>
          <w:rFonts w:ascii="Times New Roman" w:eastAsia="標楷體" w:hAnsi="Times New Roman" w:cs="Adobe 楷体 Std R"/>
          <w:b/>
          <w:sz w:val="26"/>
          <w:szCs w:val="26"/>
        </w:rPr>
        <w:t>預約</w:t>
      </w:r>
      <w:r w:rsidR="00A34B70" w:rsidRPr="00AE02FA">
        <w:rPr>
          <w:rFonts w:ascii="Times New Roman" w:eastAsia="標楷體" w:hAnsi="Times New Roman" w:cs="Adobe 楷体 Std R" w:hint="eastAsia"/>
          <w:b/>
          <w:sz w:val="26"/>
          <w:szCs w:val="26"/>
        </w:rPr>
        <w:t>參觀</w:t>
      </w:r>
      <w:r w:rsidR="00F122C7" w:rsidRPr="00AE02FA">
        <w:rPr>
          <w:rFonts w:ascii="Times New Roman" w:eastAsia="標楷體" w:hAnsi="Times New Roman" w:cs="Adobe 楷体 Std R"/>
          <w:b/>
          <w:sz w:val="26"/>
          <w:szCs w:val="26"/>
        </w:rPr>
        <w:t>導覽申請</w:t>
      </w:r>
      <w:r w:rsidR="001B76D1">
        <w:rPr>
          <w:rFonts w:ascii="Times New Roman" w:eastAsia="標楷體" w:hAnsi="Times New Roman" w:cs="Adobe 楷体 Std R"/>
          <w:b/>
          <w:sz w:val="26"/>
          <w:szCs w:val="26"/>
        </w:rPr>
        <w:t>須知</w:t>
      </w:r>
    </w:p>
    <w:p w14:paraId="493E8BBB" w14:textId="12F1C64A" w:rsidR="00F122C7" w:rsidRDefault="00F122C7" w:rsidP="00F122C7">
      <w:pPr>
        <w:jc w:val="right"/>
        <w:rPr>
          <w:rFonts w:ascii="Times New Roman" w:eastAsia="標楷體" w:hAnsi="Times New Roman" w:cs="Arial Unicode MS"/>
          <w:kern w:val="3"/>
          <w:sz w:val="20"/>
          <w:szCs w:val="24"/>
        </w:rPr>
      </w:pPr>
      <w:r w:rsidRPr="00082253">
        <w:rPr>
          <w:rFonts w:ascii="Times New Roman" w:eastAsia="標楷體" w:hAnsi="Times New Roman" w:cs="Arial Unicode MS"/>
          <w:kern w:val="3"/>
          <w:sz w:val="20"/>
          <w:szCs w:val="24"/>
        </w:rPr>
        <w:t>1</w:t>
      </w:r>
      <w:r w:rsidR="008C31AE" w:rsidRPr="00082253">
        <w:rPr>
          <w:rFonts w:ascii="Times New Roman" w:eastAsia="標楷體" w:hAnsi="Times New Roman" w:cs="Arial Unicode MS"/>
          <w:kern w:val="3"/>
          <w:sz w:val="20"/>
          <w:szCs w:val="24"/>
        </w:rPr>
        <w:t>11</w:t>
      </w:r>
      <w:r w:rsidRPr="00082253">
        <w:rPr>
          <w:rFonts w:ascii="Times New Roman" w:eastAsia="標楷體" w:hAnsi="Times New Roman" w:cs="Arial Unicode MS"/>
          <w:kern w:val="3"/>
          <w:sz w:val="20"/>
          <w:szCs w:val="24"/>
        </w:rPr>
        <w:t>.</w:t>
      </w:r>
      <w:r w:rsidR="008C31AE" w:rsidRPr="00082253">
        <w:rPr>
          <w:rFonts w:ascii="Times New Roman" w:eastAsia="標楷體" w:hAnsi="Times New Roman" w:cs="Arial Unicode MS"/>
          <w:kern w:val="3"/>
          <w:sz w:val="20"/>
          <w:szCs w:val="24"/>
        </w:rPr>
        <w:t>10</w:t>
      </w:r>
      <w:r w:rsidRPr="00082253">
        <w:rPr>
          <w:rFonts w:ascii="Times New Roman" w:eastAsia="標楷體" w:hAnsi="Times New Roman" w:cs="Arial Unicode MS" w:hint="eastAsia"/>
          <w:kern w:val="3"/>
          <w:sz w:val="20"/>
          <w:szCs w:val="24"/>
        </w:rPr>
        <w:t>訂定</w:t>
      </w:r>
    </w:p>
    <w:p w14:paraId="210D787C" w14:textId="77777777" w:rsidR="009779F8" w:rsidRPr="00082253" w:rsidRDefault="009779F8" w:rsidP="00F122C7">
      <w:pPr>
        <w:jc w:val="right"/>
        <w:rPr>
          <w:rFonts w:ascii="Times New Roman" w:eastAsia="標楷體" w:hAnsi="Times New Roman" w:cs="Arial Unicode MS"/>
          <w:kern w:val="3"/>
          <w:sz w:val="20"/>
          <w:szCs w:val="24"/>
        </w:rPr>
      </w:pPr>
    </w:p>
    <w:p w14:paraId="12706E06" w14:textId="42D90067" w:rsidR="009A6FED" w:rsidRPr="00082253" w:rsidRDefault="00D91BCE" w:rsidP="00F73DE9">
      <w:pPr>
        <w:pStyle w:val="Standard"/>
        <w:numPr>
          <w:ilvl w:val="0"/>
          <w:numId w:val="3"/>
        </w:numPr>
        <w:jc w:val="both"/>
        <w:rPr>
          <w:rFonts w:ascii="Times New Roman" w:eastAsia="標楷體" w:hAnsi="Times New Roman" w:cs="Arial Unicode MS"/>
          <w:sz w:val="24"/>
          <w:szCs w:val="24"/>
        </w:rPr>
      </w:pPr>
      <w:r w:rsidRPr="00082253">
        <w:rPr>
          <w:rFonts w:ascii="Times New Roman" w:eastAsia="標楷體" w:hAnsi="Times New Roman" w:cs="Arial Unicode MS" w:hint="eastAsia"/>
          <w:sz w:val="24"/>
          <w:szCs w:val="24"/>
        </w:rPr>
        <w:t>基隆</w:t>
      </w:r>
      <w:r w:rsidR="00F51027" w:rsidRPr="00082253">
        <w:rPr>
          <w:rFonts w:ascii="Times New Roman" w:eastAsia="標楷體" w:hAnsi="Times New Roman" w:cs="Arial Unicode MS" w:hint="eastAsia"/>
          <w:sz w:val="24"/>
          <w:szCs w:val="24"/>
        </w:rPr>
        <w:t>市定考古遺址</w:t>
      </w:r>
      <w:r w:rsidR="00A047C0">
        <w:rPr>
          <w:rFonts w:ascii="Times New Roman" w:eastAsia="標楷體" w:hAnsi="Times New Roman" w:cs="Arial Unicode MS" w:hint="eastAsia"/>
          <w:sz w:val="24"/>
          <w:szCs w:val="24"/>
        </w:rPr>
        <w:t>「和平島</w:t>
      </w:r>
      <w:r w:rsidR="00A047C0">
        <w:rPr>
          <w:rFonts w:ascii="Times New Roman" w:eastAsia="標楷體" w:hAnsi="Times New Roman" w:cs="Arial Unicode MS" w:hint="eastAsia"/>
          <w:sz w:val="24"/>
          <w:szCs w:val="24"/>
        </w:rPr>
        <w:t>B</w:t>
      </w:r>
      <w:r w:rsidR="00A047C0">
        <w:rPr>
          <w:rFonts w:ascii="Times New Roman" w:eastAsia="標楷體" w:hAnsi="Times New Roman" w:cs="Arial Unicode MS" w:hint="eastAsia"/>
          <w:sz w:val="24"/>
          <w:szCs w:val="24"/>
        </w:rPr>
        <w:t>考古遺址</w:t>
      </w:r>
      <w:r w:rsidR="00AE02FA">
        <w:rPr>
          <w:rFonts w:ascii="Times New Roman" w:eastAsia="標楷體" w:hAnsi="Times New Roman" w:cs="Arial Unicode MS" w:hint="eastAsia"/>
          <w:sz w:val="24"/>
          <w:szCs w:val="24"/>
        </w:rPr>
        <w:t>」</w:t>
      </w:r>
      <w:r w:rsidR="00055CF9" w:rsidRPr="00082253">
        <w:rPr>
          <w:rFonts w:ascii="Times New Roman" w:eastAsia="標楷體" w:hAnsi="Times New Roman" w:cs="Arial Unicode MS" w:hint="eastAsia"/>
          <w:sz w:val="24"/>
          <w:szCs w:val="24"/>
        </w:rPr>
        <w:t>，</w:t>
      </w:r>
      <w:r w:rsidR="00F51027" w:rsidRPr="00082253">
        <w:rPr>
          <w:rFonts w:ascii="Times New Roman" w:eastAsia="標楷體" w:hAnsi="Times New Roman" w:cs="Arial Unicode MS" w:hint="eastAsia"/>
          <w:sz w:val="24"/>
          <w:szCs w:val="24"/>
        </w:rPr>
        <w:t>為</w:t>
      </w:r>
      <w:r w:rsidR="00F73DE9">
        <w:rPr>
          <w:rFonts w:ascii="Times New Roman" w:eastAsia="標楷體" w:hAnsi="Times New Roman" w:cs="Arial Unicode MS" w:hint="eastAsia"/>
          <w:sz w:val="24"/>
          <w:szCs w:val="24"/>
        </w:rPr>
        <w:t>興建考古遺址解說中心，</w:t>
      </w:r>
      <w:r w:rsidR="00C91B5F">
        <w:rPr>
          <w:rFonts w:ascii="Times New Roman" w:eastAsia="標楷體" w:hAnsi="Times New Roman" w:cs="Arial Unicode MS" w:hint="eastAsia"/>
          <w:sz w:val="24"/>
          <w:szCs w:val="24"/>
        </w:rPr>
        <w:t>進行工程前考古試掘作業及並</w:t>
      </w:r>
      <w:r w:rsidR="00F73DE9">
        <w:rPr>
          <w:rFonts w:ascii="Times New Roman" w:eastAsia="標楷體" w:hAnsi="Times New Roman" w:cs="Arial Unicode MS" w:hint="eastAsia"/>
          <w:sz w:val="24"/>
          <w:szCs w:val="24"/>
        </w:rPr>
        <w:t>後續工程，</w:t>
      </w:r>
      <w:r w:rsidR="00E71C56">
        <w:rPr>
          <w:rFonts w:ascii="Times New Roman" w:eastAsia="標楷體" w:hAnsi="Times New Roman" w:cs="Arial Unicode MS" w:hint="eastAsia"/>
          <w:sz w:val="24"/>
          <w:szCs w:val="24"/>
        </w:rPr>
        <w:t>因須</w:t>
      </w:r>
      <w:r w:rsidR="001B76D1">
        <w:rPr>
          <w:rFonts w:ascii="Times New Roman" w:eastAsia="標楷體" w:hAnsi="Times New Roman" w:cs="Arial Unicode MS" w:hint="eastAsia"/>
          <w:sz w:val="24"/>
          <w:szCs w:val="24"/>
        </w:rPr>
        <w:t>加速考古試掘進度，</w:t>
      </w:r>
      <w:r w:rsidR="00F51027" w:rsidRPr="00082253">
        <w:rPr>
          <w:rFonts w:ascii="Times New Roman" w:eastAsia="標楷體" w:hAnsi="Times New Roman" w:cs="Arial Unicode MS" w:hint="eastAsia"/>
          <w:sz w:val="24"/>
          <w:szCs w:val="24"/>
        </w:rPr>
        <w:t>除考古團隊及其相關廠商進出，</w:t>
      </w:r>
      <w:r w:rsidR="00A047C0">
        <w:rPr>
          <w:rFonts w:ascii="Times New Roman" w:eastAsia="標楷體" w:hAnsi="Times New Roman" w:cs="Arial Unicode MS" w:hint="eastAsia"/>
          <w:sz w:val="24"/>
          <w:szCs w:val="24"/>
        </w:rPr>
        <w:t>「和平島</w:t>
      </w:r>
      <w:r w:rsidR="00A047C0">
        <w:rPr>
          <w:rFonts w:ascii="Times New Roman" w:eastAsia="標楷體" w:hAnsi="Times New Roman" w:cs="Arial Unicode MS" w:hint="eastAsia"/>
          <w:sz w:val="24"/>
          <w:szCs w:val="24"/>
        </w:rPr>
        <w:t>B</w:t>
      </w:r>
      <w:r w:rsidR="00A047C0">
        <w:rPr>
          <w:rFonts w:ascii="Times New Roman" w:eastAsia="標楷體" w:hAnsi="Times New Roman" w:cs="Arial Unicode MS" w:hint="eastAsia"/>
          <w:sz w:val="24"/>
          <w:szCs w:val="24"/>
        </w:rPr>
        <w:t>考古遺址」</w:t>
      </w:r>
      <w:r w:rsidR="00F51027" w:rsidRPr="00082253">
        <w:rPr>
          <w:rFonts w:ascii="Times New Roman" w:eastAsia="標楷體" w:hAnsi="Times New Roman" w:cs="Arial Unicode MS" w:hint="eastAsia"/>
          <w:sz w:val="24"/>
          <w:szCs w:val="24"/>
        </w:rPr>
        <w:t>於</w:t>
      </w:r>
      <w:r w:rsidR="00F51027" w:rsidRPr="00082253">
        <w:rPr>
          <w:rFonts w:ascii="Times New Roman" w:eastAsia="標楷體" w:hAnsi="Times New Roman" w:cs="Arial Unicode MS" w:hint="eastAsia"/>
          <w:sz w:val="24"/>
          <w:szCs w:val="24"/>
        </w:rPr>
        <w:t>111</w:t>
      </w:r>
      <w:r w:rsidR="00F51027" w:rsidRPr="00082253">
        <w:rPr>
          <w:rFonts w:ascii="Times New Roman" w:eastAsia="標楷體" w:hAnsi="Times New Roman" w:cs="Arial Unicode MS" w:hint="eastAsia"/>
          <w:sz w:val="24"/>
          <w:szCs w:val="24"/>
        </w:rPr>
        <w:t>年</w:t>
      </w:r>
      <w:r w:rsidR="00F51027" w:rsidRPr="00082253">
        <w:rPr>
          <w:rFonts w:ascii="Times New Roman" w:eastAsia="標楷體" w:hAnsi="Times New Roman" w:cs="Arial Unicode MS" w:hint="eastAsia"/>
          <w:sz w:val="24"/>
          <w:szCs w:val="24"/>
        </w:rPr>
        <w:t>10</w:t>
      </w:r>
      <w:r w:rsidR="00F51027" w:rsidRPr="00082253">
        <w:rPr>
          <w:rFonts w:ascii="Times New Roman" w:eastAsia="標楷體" w:hAnsi="Times New Roman" w:cs="Arial Unicode MS" w:hint="eastAsia"/>
          <w:sz w:val="24"/>
          <w:szCs w:val="24"/>
        </w:rPr>
        <w:t>月</w:t>
      </w:r>
      <w:r w:rsidR="00F51027" w:rsidRPr="00082253">
        <w:rPr>
          <w:rFonts w:ascii="Times New Roman" w:eastAsia="標楷體" w:hAnsi="Times New Roman" w:cs="Arial Unicode MS" w:hint="eastAsia"/>
          <w:sz w:val="24"/>
          <w:szCs w:val="24"/>
        </w:rPr>
        <w:t>17</w:t>
      </w:r>
      <w:r w:rsidR="00F51027" w:rsidRPr="00082253">
        <w:rPr>
          <w:rFonts w:ascii="Times New Roman" w:eastAsia="標楷體" w:hAnsi="Times New Roman" w:cs="Arial Unicode MS" w:hint="eastAsia"/>
          <w:sz w:val="24"/>
          <w:szCs w:val="24"/>
        </w:rPr>
        <w:t>日</w:t>
      </w:r>
      <w:r w:rsidR="00C91B5F">
        <w:rPr>
          <w:rFonts w:ascii="Times New Roman" w:eastAsia="標楷體" w:hAnsi="Times New Roman" w:cs="Arial Unicode MS" w:hint="eastAsia"/>
          <w:sz w:val="24"/>
          <w:szCs w:val="24"/>
        </w:rPr>
        <w:t>至</w:t>
      </w:r>
      <w:r w:rsidR="00C91B5F">
        <w:rPr>
          <w:rFonts w:ascii="Times New Roman" w:eastAsia="標楷體" w:hAnsi="Times New Roman" w:cs="Arial Unicode MS" w:hint="eastAsia"/>
          <w:sz w:val="24"/>
          <w:szCs w:val="24"/>
        </w:rPr>
        <w:t>1</w:t>
      </w:r>
      <w:r w:rsidR="00C91B5F">
        <w:rPr>
          <w:rFonts w:ascii="Times New Roman" w:eastAsia="標楷體" w:hAnsi="Times New Roman" w:cs="Arial Unicode MS"/>
          <w:sz w:val="24"/>
          <w:szCs w:val="24"/>
        </w:rPr>
        <w:t>14</w:t>
      </w:r>
      <w:r w:rsidR="00C91B5F">
        <w:rPr>
          <w:rFonts w:ascii="Times New Roman" w:eastAsia="標楷體" w:hAnsi="Times New Roman" w:cs="Arial Unicode MS"/>
          <w:sz w:val="24"/>
          <w:szCs w:val="24"/>
        </w:rPr>
        <w:t>年</w:t>
      </w:r>
      <w:r w:rsidR="00C91B5F">
        <w:rPr>
          <w:rFonts w:ascii="Times New Roman" w:eastAsia="標楷體" w:hAnsi="Times New Roman" w:cs="Arial Unicode MS" w:hint="eastAsia"/>
          <w:sz w:val="24"/>
          <w:szCs w:val="24"/>
        </w:rPr>
        <w:t>1</w:t>
      </w:r>
      <w:r w:rsidR="00C91B5F">
        <w:rPr>
          <w:rFonts w:ascii="Times New Roman" w:eastAsia="標楷體" w:hAnsi="Times New Roman" w:cs="Arial Unicode MS"/>
          <w:sz w:val="24"/>
          <w:szCs w:val="24"/>
        </w:rPr>
        <w:t>2</w:t>
      </w:r>
      <w:r w:rsidR="00C91B5F">
        <w:rPr>
          <w:rFonts w:ascii="Times New Roman" w:eastAsia="標楷體" w:hAnsi="Times New Roman" w:cs="Arial Unicode MS"/>
          <w:sz w:val="24"/>
          <w:szCs w:val="24"/>
        </w:rPr>
        <w:t>月</w:t>
      </w:r>
      <w:r w:rsidR="00C91B5F">
        <w:rPr>
          <w:rFonts w:ascii="Times New Roman" w:eastAsia="標楷體" w:hAnsi="Times New Roman" w:cs="Arial Unicode MS" w:hint="eastAsia"/>
          <w:sz w:val="24"/>
          <w:szCs w:val="24"/>
        </w:rPr>
        <w:t>3</w:t>
      </w:r>
      <w:r w:rsidR="00C91B5F">
        <w:rPr>
          <w:rFonts w:ascii="Times New Roman" w:eastAsia="標楷體" w:hAnsi="Times New Roman" w:cs="Arial Unicode MS"/>
          <w:sz w:val="24"/>
          <w:szCs w:val="24"/>
        </w:rPr>
        <w:t>1</w:t>
      </w:r>
      <w:r w:rsidR="00C91B5F">
        <w:rPr>
          <w:rFonts w:ascii="Times New Roman" w:eastAsia="標楷體" w:hAnsi="Times New Roman" w:cs="Arial Unicode MS"/>
          <w:sz w:val="24"/>
          <w:szCs w:val="24"/>
        </w:rPr>
        <w:t>日</w:t>
      </w:r>
      <w:r w:rsidR="00EA4CE6">
        <w:rPr>
          <w:rFonts w:ascii="Times New Roman" w:eastAsia="標楷體" w:hAnsi="Times New Roman" w:cs="Arial Unicode MS" w:hint="eastAsia"/>
          <w:sz w:val="24"/>
          <w:szCs w:val="24"/>
        </w:rPr>
        <w:t>暫停</w:t>
      </w:r>
      <w:r w:rsidR="00F51027" w:rsidRPr="00082253">
        <w:rPr>
          <w:rFonts w:ascii="Times New Roman" w:eastAsia="標楷體" w:hAnsi="Times New Roman" w:cs="Arial Unicode MS" w:hint="eastAsia"/>
          <w:sz w:val="24"/>
          <w:szCs w:val="24"/>
        </w:rPr>
        <w:t>開放。</w:t>
      </w:r>
      <w:r w:rsidR="00493533">
        <w:rPr>
          <w:rFonts w:ascii="Times New Roman" w:eastAsia="標楷體" w:hAnsi="Times New Roman" w:cs="Arial Unicode MS"/>
          <w:sz w:val="24"/>
          <w:szCs w:val="24"/>
        </w:rPr>
        <w:t>惟為</w:t>
      </w:r>
      <w:r w:rsidR="00EA4CE6">
        <w:rPr>
          <w:rFonts w:ascii="Times New Roman" w:eastAsia="標楷體" w:hAnsi="Times New Roman" w:cs="Arial Unicode MS"/>
          <w:sz w:val="24"/>
          <w:szCs w:val="24"/>
        </w:rPr>
        <w:t>推廣考古遺址之重要性，以利</w:t>
      </w:r>
      <w:r w:rsidR="00AE02FA">
        <w:rPr>
          <w:rFonts w:ascii="Times New Roman" w:eastAsia="標楷體" w:hAnsi="Times New Roman" w:cs="Arial Unicode MS"/>
          <w:sz w:val="24"/>
          <w:szCs w:val="24"/>
        </w:rPr>
        <w:t>公眾</w:t>
      </w:r>
      <w:r w:rsidR="00EA4CE6">
        <w:rPr>
          <w:rFonts w:ascii="Times New Roman" w:eastAsia="標楷體" w:hAnsi="Times New Roman" w:cs="Arial Unicode MS"/>
          <w:sz w:val="24"/>
          <w:szCs w:val="24"/>
        </w:rPr>
        <w:t>參與並發揮其文化資產之公共效益</w:t>
      </w:r>
      <w:r w:rsidR="00AE3ADC" w:rsidRPr="00082253">
        <w:rPr>
          <w:rFonts w:ascii="Times New Roman" w:eastAsia="標楷體" w:hAnsi="Times New Roman" w:cs="Arial Unicode MS" w:hint="eastAsia"/>
          <w:sz w:val="24"/>
          <w:szCs w:val="24"/>
        </w:rPr>
        <w:t>，</w:t>
      </w:r>
      <w:r w:rsidR="00493533">
        <w:rPr>
          <w:rFonts w:ascii="Times New Roman" w:eastAsia="標楷體" w:hAnsi="Times New Roman" w:cs="Arial Unicode MS" w:hint="eastAsia"/>
          <w:sz w:val="24"/>
          <w:szCs w:val="24"/>
        </w:rPr>
        <w:t>採團體預約參觀導覽方式，</w:t>
      </w:r>
      <w:bookmarkStart w:id="0" w:name="_GoBack"/>
      <w:bookmarkEnd w:id="0"/>
      <w:r w:rsidR="009A6FED" w:rsidRPr="00082253">
        <w:rPr>
          <w:rFonts w:ascii="Times New Roman" w:eastAsia="標楷體" w:hAnsi="Times New Roman" w:cs="Arial Unicode MS"/>
          <w:sz w:val="24"/>
          <w:szCs w:val="24"/>
        </w:rPr>
        <w:t>特訂定本辦法。</w:t>
      </w:r>
    </w:p>
    <w:p w14:paraId="7E3991C0" w14:textId="77777777" w:rsidR="009A6FED" w:rsidRPr="00082253" w:rsidRDefault="009A6FED" w:rsidP="009A6FED">
      <w:pPr>
        <w:pStyle w:val="Standard"/>
        <w:rPr>
          <w:rFonts w:ascii="Times New Roman" w:eastAsia="標楷體" w:hAnsi="Times New Roman"/>
          <w:sz w:val="24"/>
          <w:szCs w:val="24"/>
        </w:rPr>
      </w:pPr>
      <w:r w:rsidRPr="00082253">
        <w:rPr>
          <w:rFonts w:ascii="Times New Roman" w:eastAsia="標楷體" w:hAnsi="Times New Roman" w:cs="Arial Unicode MS"/>
          <w:sz w:val="24"/>
          <w:szCs w:val="24"/>
        </w:rPr>
        <w:t>二、</w:t>
      </w:r>
      <w:r w:rsidRPr="00082253">
        <w:rPr>
          <w:rFonts w:ascii="Times New Roman" w:eastAsia="標楷體" w:hAnsi="Times New Roman"/>
          <w:sz w:val="24"/>
          <w:szCs w:val="24"/>
        </w:rPr>
        <w:t>申請資格</w:t>
      </w:r>
    </w:p>
    <w:p w14:paraId="01996E16" w14:textId="116661E1" w:rsidR="009A6FED" w:rsidRPr="00082253" w:rsidRDefault="009A6FED" w:rsidP="00F73DE9">
      <w:pPr>
        <w:pStyle w:val="Standard"/>
        <w:numPr>
          <w:ilvl w:val="1"/>
          <w:numId w:val="11"/>
        </w:numPr>
        <w:ind w:left="1134" w:hanging="873"/>
        <w:rPr>
          <w:rFonts w:ascii="Times New Roman" w:eastAsia="標楷體" w:hAnsi="Times New Roman"/>
          <w:smallCaps/>
          <w:sz w:val="24"/>
          <w:szCs w:val="24"/>
        </w:rPr>
      </w:pPr>
      <w:r w:rsidRPr="00082253">
        <w:rPr>
          <w:rFonts w:ascii="Times New Roman" w:eastAsia="標楷體" w:hAnsi="Times New Roman"/>
          <w:sz w:val="24"/>
          <w:szCs w:val="24"/>
        </w:rPr>
        <w:t>適用對象</w:t>
      </w:r>
    </w:p>
    <w:p w14:paraId="7620F4DE" w14:textId="77777777" w:rsidR="009A6FED" w:rsidRPr="00082253" w:rsidRDefault="009A6FED" w:rsidP="009A6FED">
      <w:pPr>
        <w:pStyle w:val="Standard"/>
        <w:ind w:left="1237" w:hanging="277"/>
        <w:rPr>
          <w:rFonts w:ascii="Times New Roman" w:eastAsia="標楷體" w:hAnsi="Times New Roman"/>
          <w:smallCaps/>
          <w:sz w:val="24"/>
          <w:szCs w:val="24"/>
        </w:rPr>
      </w:pPr>
      <w:r w:rsidRPr="00082253">
        <w:rPr>
          <w:rFonts w:ascii="Times New Roman" w:eastAsia="標楷體" w:hAnsi="Times New Roman"/>
          <w:smallCaps/>
          <w:sz w:val="24"/>
          <w:szCs w:val="24"/>
        </w:rPr>
        <w:t>1.</w:t>
      </w:r>
      <w:r w:rsidR="00D91BCE" w:rsidRPr="00082253">
        <w:rPr>
          <w:rFonts w:ascii="Times New Roman" w:eastAsia="標楷體" w:hAnsi="Times New Roman"/>
          <w:smallCaps/>
          <w:sz w:val="24"/>
          <w:szCs w:val="24"/>
        </w:rPr>
        <w:t>政府機關</w:t>
      </w:r>
      <w:r w:rsidR="00055CF9" w:rsidRPr="00082253">
        <w:rPr>
          <w:rFonts w:ascii="Times New Roman" w:eastAsia="標楷體" w:hAnsi="Times New Roman" w:hint="eastAsia"/>
          <w:smallCaps/>
          <w:sz w:val="24"/>
          <w:szCs w:val="24"/>
        </w:rPr>
        <w:t>。</w:t>
      </w:r>
    </w:p>
    <w:p w14:paraId="695ECF4D" w14:textId="77777777" w:rsidR="009A6FED" w:rsidRPr="00082253" w:rsidRDefault="009A6FED" w:rsidP="009A6FED">
      <w:pPr>
        <w:pStyle w:val="Standard"/>
        <w:ind w:left="1237" w:hanging="277"/>
        <w:rPr>
          <w:rFonts w:ascii="Times New Roman" w:eastAsia="標楷體" w:hAnsi="Times New Roman" w:cs="Arial Unicode MS"/>
          <w:sz w:val="24"/>
          <w:szCs w:val="24"/>
        </w:rPr>
      </w:pPr>
      <w:r w:rsidRPr="00082253">
        <w:rPr>
          <w:rFonts w:ascii="Times New Roman" w:eastAsia="標楷體" w:hAnsi="Times New Roman"/>
          <w:smallCaps/>
          <w:sz w:val="24"/>
          <w:szCs w:val="24"/>
        </w:rPr>
        <w:t>2.</w:t>
      </w:r>
      <w:r w:rsidRPr="00082253">
        <w:rPr>
          <w:rFonts w:ascii="Times New Roman" w:eastAsia="標楷體" w:hAnsi="Times New Roman" w:cs="Arial Unicode MS"/>
          <w:sz w:val="24"/>
          <w:szCs w:val="24"/>
        </w:rPr>
        <w:t>政府立案之國內各級公私立學校團體</w:t>
      </w:r>
      <w:r w:rsidR="00055CF9" w:rsidRPr="00082253">
        <w:rPr>
          <w:rFonts w:ascii="Times New Roman" w:eastAsia="標楷體" w:hAnsi="Times New Roman" w:cs="Arial Unicode MS" w:hint="eastAsia"/>
          <w:sz w:val="24"/>
          <w:szCs w:val="24"/>
        </w:rPr>
        <w:t>。</w:t>
      </w:r>
    </w:p>
    <w:p w14:paraId="75439C81" w14:textId="77777777" w:rsidR="009A6FED" w:rsidRPr="00082253" w:rsidRDefault="009A6FED" w:rsidP="009A6FED">
      <w:pPr>
        <w:pStyle w:val="Standard"/>
        <w:ind w:left="1237" w:hanging="277"/>
        <w:rPr>
          <w:rFonts w:ascii="Times New Roman" w:eastAsia="標楷體" w:hAnsi="Times New Roman"/>
          <w:sz w:val="24"/>
          <w:szCs w:val="24"/>
        </w:rPr>
      </w:pPr>
      <w:r w:rsidRPr="00082253">
        <w:rPr>
          <w:rFonts w:ascii="Times New Roman" w:eastAsia="標楷體" w:hAnsi="Times New Roman"/>
          <w:sz w:val="24"/>
          <w:szCs w:val="24"/>
        </w:rPr>
        <w:t>3.</w:t>
      </w:r>
      <w:r w:rsidRPr="00082253">
        <w:rPr>
          <w:rFonts w:ascii="Times New Roman" w:eastAsia="標楷體" w:hAnsi="Times New Roman"/>
          <w:sz w:val="24"/>
          <w:szCs w:val="24"/>
        </w:rPr>
        <w:t>政府立案之公私立社會福利團體與社會福利工作機構</w:t>
      </w:r>
      <w:r w:rsidR="00055CF9" w:rsidRPr="00082253">
        <w:rPr>
          <w:rFonts w:ascii="Times New Roman" w:eastAsia="標楷體" w:hAnsi="Times New Roman" w:hint="eastAsia"/>
          <w:sz w:val="24"/>
          <w:szCs w:val="24"/>
        </w:rPr>
        <w:t>。</w:t>
      </w:r>
    </w:p>
    <w:p w14:paraId="3DD7F168" w14:textId="77777777" w:rsidR="009A6FED" w:rsidRPr="00082253" w:rsidRDefault="009A6FED" w:rsidP="009A6FED">
      <w:pPr>
        <w:pStyle w:val="Standard"/>
        <w:ind w:left="1237" w:hanging="277"/>
        <w:rPr>
          <w:rFonts w:ascii="Times New Roman" w:eastAsia="標楷體" w:hAnsi="Times New Roman"/>
          <w:sz w:val="24"/>
          <w:szCs w:val="24"/>
        </w:rPr>
      </w:pPr>
      <w:r w:rsidRPr="00082253">
        <w:rPr>
          <w:rFonts w:ascii="Times New Roman" w:eastAsia="標楷體" w:hAnsi="Times New Roman" w:hint="eastAsia"/>
          <w:sz w:val="24"/>
          <w:szCs w:val="24"/>
        </w:rPr>
        <w:t>4.</w:t>
      </w:r>
      <w:r w:rsidRPr="00082253">
        <w:rPr>
          <w:rFonts w:ascii="Times New Roman" w:eastAsia="標楷體" w:hAnsi="Times New Roman"/>
          <w:sz w:val="24"/>
          <w:szCs w:val="24"/>
        </w:rPr>
        <w:t>依法設立法人或里鄰團體、社區組織</w:t>
      </w:r>
      <w:r w:rsidR="00055CF9" w:rsidRPr="00082253">
        <w:rPr>
          <w:rFonts w:ascii="Times New Roman" w:eastAsia="標楷體" w:hAnsi="Times New Roman" w:hint="eastAsia"/>
          <w:sz w:val="24"/>
          <w:szCs w:val="24"/>
        </w:rPr>
        <w:t>。</w:t>
      </w:r>
    </w:p>
    <w:p w14:paraId="2054F607" w14:textId="58F02FCB" w:rsidR="00055CF9" w:rsidRPr="00F73DE9" w:rsidRDefault="009A6FED" w:rsidP="00F73DE9">
      <w:pPr>
        <w:pStyle w:val="Standard"/>
        <w:numPr>
          <w:ilvl w:val="1"/>
          <w:numId w:val="11"/>
        </w:numPr>
        <w:ind w:left="1134" w:hanging="873"/>
        <w:rPr>
          <w:rFonts w:ascii="Times New Roman" w:eastAsia="標楷體" w:hAnsi="Times New Roman"/>
          <w:sz w:val="24"/>
          <w:szCs w:val="24"/>
        </w:rPr>
      </w:pPr>
      <w:r w:rsidRPr="00F73DE9">
        <w:rPr>
          <w:rFonts w:ascii="Times New Roman" w:eastAsia="標楷體" w:hAnsi="Times New Roman"/>
          <w:sz w:val="24"/>
          <w:szCs w:val="24"/>
        </w:rPr>
        <w:t>人數限制</w:t>
      </w:r>
    </w:p>
    <w:p w14:paraId="766F3CD0" w14:textId="421B79E2" w:rsidR="00705C1B" w:rsidRPr="00082253" w:rsidRDefault="009A6FED" w:rsidP="00705C1B">
      <w:pPr>
        <w:pStyle w:val="Standard"/>
        <w:ind w:left="1236" w:hanging="276"/>
        <w:rPr>
          <w:rFonts w:ascii="Times New Roman" w:eastAsia="標楷體" w:hAnsi="Times New Roman"/>
          <w:smallCaps/>
          <w:sz w:val="24"/>
          <w:szCs w:val="24"/>
        </w:rPr>
      </w:pPr>
      <w:r w:rsidRPr="00082253">
        <w:rPr>
          <w:rFonts w:ascii="Times New Roman" w:eastAsia="標楷體" w:hAnsi="Times New Roman"/>
          <w:smallCaps/>
          <w:sz w:val="24"/>
          <w:szCs w:val="24"/>
        </w:rPr>
        <w:t>申請團體參觀總人數達</w:t>
      </w:r>
      <w:r w:rsidR="00796FAD" w:rsidRPr="00082253">
        <w:rPr>
          <w:rFonts w:ascii="Times New Roman" w:eastAsia="標楷體" w:hAnsi="Times New Roman"/>
          <w:smallCaps/>
          <w:sz w:val="24"/>
          <w:szCs w:val="24"/>
        </w:rPr>
        <w:t>10</w:t>
      </w:r>
      <w:r w:rsidR="00D91BCE" w:rsidRPr="00082253">
        <w:rPr>
          <w:rFonts w:ascii="Times New Roman" w:eastAsia="標楷體" w:hAnsi="Times New Roman" w:hint="eastAsia"/>
          <w:smallCaps/>
          <w:sz w:val="24"/>
          <w:szCs w:val="24"/>
        </w:rPr>
        <w:t>人</w:t>
      </w:r>
      <w:r w:rsidRPr="00082253">
        <w:rPr>
          <w:rFonts w:ascii="Times New Roman" w:eastAsia="標楷體" w:hAnsi="Times New Roman"/>
          <w:smallCaps/>
          <w:sz w:val="24"/>
          <w:szCs w:val="24"/>
        </w:rPr>
        <w:t>以上，方可申請預約團體</w:t>
      </w:r>
      <w:r w:rsidR="00A34B70" w:rsidRPr="00082253">
        <w:rPr>
          <w:rFonts w:ascii="Times New Roman" w:eastAsia="標楷體" w:hAnsi="Times New Roman" w:hint="eastAsia"/>
          <w:smallCaps/>
          <w:sz w:val="24"/>
          <w:szCs w:val="24"/>
        </w:rPr>
        <w:t>參觀</w:t>
      </w:r>
      <w:r w:rsidRPr="00082253">
        <w:rPr>
          <w:rFonts w:ascii="Times New Roman" w:eastAsia="標楷體" w:hAnsi="Times New Roman"/>
          <w:smallCaps/>
          <w:sz w:val="24"/>
          <w:szCs w:val="24"/>
        </w:rPr>
        <w:t>導覽服務。</w:t>
      </w:r>
    </w:p>
    <w:p w14:paraId="6603D0EF" w14:textId="7183E4B8" w:rsidR="009A6FED" w:rsidRPr="00082253" w:rsidRDefault="00AE3ADC" w:rsidP="006F0721">
      <w:pPr>
        <w:pStyle w:val="Standard"/>
        <w:ind w:left="993" w:hanging="33"/>
        <w:rPr>
          <w:rFonts w:ascii="Times New Roman" w:eastAsia="標楷體" w:hAnsi="Times New Roman"/>
          <w:smallCaps/>
          <w:sz w:val="24"/>
          <w:szCs w:val="24"/>
        </w:rPr>
      </w:pPr>
      <w:r w:rsidRPr="00082253">
        <w:rPr>
          <w:rFonts w:ascii="Times New Roman" w:eastAsia="標楷體" w:hAnsi="Times New Roman" w:hint="eastAsia"/>
          <w:smallCaps/>
          <w:sz w:val="24"/>
          <w:szCs w:val="24"/>
        </w:rPr>
        <w:t>另</w:t>
      </w:r>
      <w:r w:rsidR="00055CF9" w:rsidRPr="00082253">
        <w:rPr>
          <w:rFonts w:ascii="Times New Roman" w:eastAsia="標楷體" w:hAnsi="Times New Roman" w:hint="eastAsia"/>
          <w:smallCaps/>
          <w:sz w:val="24"/>
          <w:szCs w:val="24"/>
        </w:rPr>
        <w:t>為</w:t>
      </w:r>
      <w:r w:rsidR="009A6FED" w:rsidRPr="00082253">
        <w:rPr>
          <w:rFonts w:ascii="Times New Roman" w:eastAsia="標楷體" w:hAnsi="Times New Roman"/>
          <w:smallCaps/>
          <w:sz w:val="24"/>
          <w:szCs w:val="24"/>
        </w:rPr>
        <w:t>維持參觀品質</w:t>
      </w:r>
      <w:r w:rsidR="006F0721" w:rsidRPr="00082253">
        <w:rPr>
          <w:rFonts w:ascii="Times New Roman" w:eastAsia="標楷體" w:hAnsi="Times New Roman"/>
          <w:smallCaps/>
          <w:sz w:val="24"/>
          <w:szCs w:val="24"/>
        </w:rPr>
        <w:t>、維護考古作業整備</w:t>
      </w:r>
      <w:r w:rsidR="00055CF9" w:rsidRPr="00082253">
        <w:rPr>
          <w:rFonts w:ascii="Times New Roman" w:eastAsia="標楷體" w:hAnsi="Times New Roman" w:hint="eastAsia"/>
          <w:smallCaps/>
          <w:sz w:val="24"/>
          <w:szCs w:val="24"/>
        </w:rPr>
        <w:t>環境</w:t>
      </w:r>
      <w:r w:rsidR="006F0721" w:rsidRPr="00082253">
        <w:rPr>
          <w:rFonts w:ascii="Times New Roman" w:eastAsia="標楷體" w:hAnsi="Times New Roman" w:hint="eastAsia"/>
          <w:smallCaps/>
          <w:sz w:val="24"/>
          <w:szCs w:val="24"/>
        </w:rPr>
        <w:t>及安全</w:t>
      </w:r>
      <w:r w:rsidR="009A6FED" w:rsidRPr="00082253">
        <w:rPr>
          <w:rFonts w:ascii="Times New Roman" w:eastAsia="標楷體" w:hAnsi="Times New Roman"/>
          <w:smallCaps/>
          <w:sz w:val="24"/>
          <w:szCs w:val="24"/>
        </w:rPr>
        <w:t>，僅受理</w:t>
      </w:r>
      <w:r w:rsidR="00D91BCE" w:rsidRPr="00082253">
        <w:rPr>
          <w:rFonts w:ascii="Times New Roman" w:eastAsia="標楷體" w:hAnsi="Times New Roman"/>
          <w:smallCaps/>
          <w:sz w:val="24"/>
          <w:szCs w:val="24"/>
        </w:rPr>
        <w:t>30</w:t>
      </w:r>
      <w:r w:rsidR="00D91BCE" w:rsidRPr="00082253">
        <w:rPr>
          <w:rFonts w:ascii="Times New Roman" w:eastAsia="標楷體" w:hAnsi="Times New Roman" w:hint="eastAsia"/>
          <w:smallCaps/>
          <w:sz w:val="24"/>
          <w:szCs w:val="24"/>
        </w:rPr>
        <w:t>人</w:t>
      </w:r>
      <w:r w:rsidR="009A6FED" w:rsidRPr="00082253">
        <w:rPr>
          <w:rFonts w:ascii="Times New Roman" w:eastAsia="標楷體" w:hAnsi="Times New Roman"/>
          <w:smallCaps/>
          <w:sz w:val="24"/>
          <w:szCs w:val="24"/>
        </w:rPr>
        <w:t>以內團體</w:t>
      </w:r>
      <w:r w:rsidR="00A34B70" w:rsidRPr="00082253">
        <w:rPr>
          <w:rFonts w:ascii="Times New Roman" w:eastAsia="標楷體" w:hAnsi="Times New Roman" w:hint="eastAsia"/>
          <w:smallCaps/>
          <w:sz w:val="24"/>
          <w:szCs w:val="24"/>
        </w:rPr>
        <w:t>參觀</w:t>
      </w:r>
      <w:r w:rsidR="00564314">
        <w:rPr>
          <w:rFonts w:ascii="Times New Roman" w:eastAsia="標楷體" w:hAnsi="Times New Roman"/>
          <w:smallCaps/>
          <w:sz w:val="24"/>
          <w:szCs w:val="24"/>
        </w:rPr>
        <w:t>導覽解說</w:t>
      </w:r>
      <w:r w:rsidR="009A6FED" w:rsidRPr="00082253">
        <w:rPr>
          <w:rFonts w:ascii="Times New Roman" w:eastAsia="標楷體" w:hAnsi="Times New Roman"/>
          <w:smallCaps/>
          <w:sz w:val="24"/>
          <w:szCs w:val="24"/>
        </w:rPr>
        <w:t>。</w:t>
      </w:r>
    </w:p>
    <w:p w14:paraId="3B735CE8" w14:textId="77777777" w:rsidR="009A6FED" w:rsidRPr="00082253" w:rsidRDefault="009A6FED" w:rsidP="009A6FED">
      <w:pPr>
        <w:pStyle w:val="Standard"/>
        <w:rPr>
          <w:rFonts w:ascii="Times New Roman" w:eastAsia="標楷體" w:hAnsi="Times New Roman"/>
          <w:sz w:val="24"/>
          <w:szCs w:val="24"/>
        </w:rPr>
      </w:pPr>
      <w:r w:rsidRPr="00082253">
        <w:rPr>
          <w:rFonts w:ascii="Times New Roman" w:eastAsia="標楷體" w:hAnsi="Times New Roman" w:cs="Arial Unicode MS"/>
          <w:sz w:val="24"/>
          <w:szCs w:val="24"/>
        </w:rPr>
        <w:t>三、</w:t>
      </w:r>
      <w:r w:rsidRPr="00082253">
        <w:rPr>
          <w:rFonts w:ascii="Times New Roman" w:eastAsia="標楷體" w:hAnsi="Times New Roman"/>
          <w:smallCaps/>
          <w:sz w:val="24"/>
          <w:szCs w:val="24"/>
        </w:rPr>
        <w:t>服務場次</w:t>
      </w:r>
    </w:p>
    <w:p w14:paraId="01004254" w14:textId="58624DB3" w:rsidR="00F73DE9" w:rsidRDefault="006F0721" w:rsidP="00F73DE9">
      <w:pPr>
        <w:pStyle w:val="Standard"/>
        <w:numPr>
          <w:ilvl w:val="0"/>
          <w:numId w:val="12"/>
        </w:numPr>
        <w:ind w:left="993" w:hanging="709"/>
        <w:rPr>
          <w:rFonts w:ascii="Times New Roman" w:eastAsia="標楷體" w:hAnsi="Times New Roman"/>
          <w:sz w:val="24"/>
          <w:szCs w:val="24"/>
        </w:rPr>
      </w:pPr>
      <w:r w:rsidRPr="00F73DE9">
        <w:rPr>
          <w:rFonts w:ascii="Times New Roman" w:eastAsia="標楷體" w:hAnsi="Times New Roman" w:hint="eastAsia"/>
          <w:sz w:val="24"/>
          <w:szCs w:val="24"/>
        </w:rPr>
        <w:t>周</w:t>
      </w:r>
      <w:r w:rsidR="00E71C56">
        <w:rPr>
          <w:rFonts w:ascii="Times New Roman" w:eastAsia="標楷體" w:hAnsi="Times New Roman" w:hint="eastAsia"/>
          <w:sz w:val="24"/>
          <w:szCs w:val="24"/>
        </w:rPr>
        <w:t>一</w:t>
      </w:r>
      <w:r w:rsidR="00AB7A89" w:rsidRPr="00F73DE9">
        <w:rPr>
          <w:rFonts w:ascii="Times New Roman" w:eastAsia="標楷體" w:hAnsi="Times New Roman" w:hint="eastAsia"/>
          <w:sz w:val="24"/>
          <w:szCs w:val="24"/>
        </w:rPr>
        <w:t>至</w:t>
      </w:r>
      <w:r w:rsidRPr="00F73DE9">
        <w:rPr>
          <w:rFonts w:ascii="Times New Roman" w:eastAsia="標楷體" w:hAnsi="Times New Roman" w:hint="eastAsia"/>
          <w:sz w:val="24"/>
          <w:szCs w:val="24"/>
        </w:rPr>
        <w:t>周</w:t>
      </w:r>
      <w:r w:rsidR="00AB7A89" w:rsidRPr="00F73DE9">
        <w:rPr>
          <w:rFonts w:ascii="Times New Roman" w:eastAsia="標楷體" w:hAnsi="Times New Roman" w:hint="eastAsia"/>
          <w:sz w:val="24"/>
          <w:szCs w:val="24"/>
        </w:rPr>
        <w:t>五</w:t>
      </w:r>
      <w:r w:rsidR="00564314" w:rsidRPr="00F73DE9">
        <w:rPr>
          <w:rFonts w:ascii="Times New Roman" w:eastAsia="標楷體" w:hAnsi="Times New Roman" w:hint="eastAsia"/>
          <w:sz w:val="24"/>
          <w:szCs w:val="24"/>
        </w:rPr>
        <w:t>(</w:t>
      </w:r>
      <w:r w:rsidR="00515E00" w:rsidRPr="00F73DE9">
        <w:rPr>
          <w:rFonts w:ascii="Times New Roman" w:eastAsia="標楷體" w:hAnsi="Times New Roman"/>
          <w:sz w:val="24"/>
          <w:szCs w:val="24"/>
        </w:rPr>
        <w:t>不含國定假日</w:t>
      </w:r>
      <w:r w:rsidR="00055CF9" w:rsidRPr="00F73DE9">
        <w:rPr>
          <w:rFonts w:ascii="Times New Roman" w:eastAsia="標楷體" w:hAnsi="Times New Roman" w:hint="eastAsia"/>
          <w:sz w:val="24"/>
          <w:szCs w:val="24"/>
        </w:rPr>
        <w:t>)</w:t>
      </w:r>
      <w:r w:rsidR="009A6FED" w:rsidRPr="00F73DE9">
        <w:rPr>
          <w:rFonts w:ascii="Times New Roman" w:eastAsia="標楷體" w:hAnsi="Times New Roman"/>
          <w:sz w:val="24"/>
          <w:szCs w:val="24"/>
        </w:rPr>
        <w:t>上</w:t>
      </w:r>
      <w:r w:rsidRPr="00F73DE9">
        <w:rPr>
          <w:rFonts w:ascii="Times New Roman" w:eastAsia="標楷體" w:hAnsi="Times New Roman"/>
          <w:sz w:val="24"/>
          <w:szCs w:val="24"/>
        </w:rPr>
        <w:t>午</w:t>
      </w:r>
      <w:r w:rsidRPr="00F73DE9">
        <w:rPr>
          <w:rFonts w:ascii="Times New Roman" w:eastAsia="標楷體" w:hAnsi="Times New Roman"/>
          <w:sz w:val="24"/>
          <w:szCs w:val="24"/>
        </w:rPr>
        <w:t>9</w:t>
      </w:r>
      <w:r w:rsidRPr="00F73DE9">
        <w:rPr>
          <w:rFonts w:ascii="Times New Roman" w:eastAsia="標楷體" w:hAnsi="Times New Roman"/>
          <w:sz w:val="24"/>
          <w:szCs w:val="24"/>
        </w:rPr>
        <w:t>點至</w:t>
      </w:r>
      <w:r w:rsidRPr="00F73DE9">
        <w:rPr>
          <w:rFonts w:ascii="Times New Roman" w:eastAsia="標楷體" w:hAnsi="Times New Roman"/>
          <w:sz w:val="24"/>
          <w:szCs w:val="24"/>
        </w:rPr>
        <w:t>12</w:t>
      </w:r>
      <w:r w:rsidRPr="00F73DE9">
        <w:rPr>
          <w:rFonts w:ascii="Times New Roman" w:eastAsia="標楷體" w:hAnsi="Times New Roman"/>
          <w:sz w:val="24"/>
          <w:szCs w:val="24"/>
        </w:rPr>
        <w:t>點及下</w:t>
      </w:r>
      <w:r w:rsidR="009A6FED" w:rsidRPr="00F73DE9">
        <w:rPr>
          <w:rFonts w:ascii="Times New Roman" w:eastAsia="標楷體" w:hAnsi="Times New Roman"/>
          <w:sz w:val="24"/>
          <w:szCs w:val="24"/>
        </w:rPr>
        <w:t>午</w:t>
      </w:r>
      <w:r w:rsidRPr="00F73DE9">
        <w:rPr>
          <w:rFonts w:ascii="Times New Roman" w:eastAsia="標楷體" w:hAnsi="Times New Roman"/>
          <w:sz w:val="24"/>
          <w:szCs w:val="24"/>
        </w:rPr>
        <w:t>2</w:t>
      </w:r>
      <w:r w:rsidRPr="00F73DE9">
        <w:rPr>
          <w:rFonts w:ascii="Times New Roman" w:eastAsia="標楷體" w:hAnsi="Times New Roman"/>
          <w:sz w:val="24"/>
          <w:szCs w:val="24"/>
        </w:rPr>
        <w:t>點至</w:t>
      </w:r>
      <w:r w:rsidRPr="00F73DE9">
        <w:rPr>
          <w:rFonts w:ascii="Times New Roman" w:eastAsia="標楷體" w:hAnsi="Times New Roman"/>
          <w:sz w:val="24"/>
          <w:szCs w:val="24"/>
        </w:rPr>
        <w:t>5</w:t>
      </w:r>
      <w:r w:rsidRPr="00F73DE9">
        <w:rPr>
          <w:rFonts w:ascii="Times New Roman" w:eastAsia="標楷體" w:hAnsi="Times New Roman"/>
          <w:sz w:val="24"/>
          <w:szCs w:val="24"/>
        </w:rPr>
        <w:t>點擇一時段</w:t>
      </w:r>
      <w:r w:rsidR="00F73DE9">
        <w:rPr>
          <w:rFonts w:ascii="Times New Roman" w:eastAsia="標楷體" w:hAnsi="Times New Roman"/>
          <w:sz w:val="24"/>
          <w:szCs w:val="24"/>
        </w:rPr>
        <w:t>。</w:t>
      </w:r>
    </w:p>
    <w:p w14:paraId="0FA4513B" w14:textId="3A4DB455" w:rsidR="00F73DE9" w:rsidRDefault="00564314" w:rsidP="00F73DE9">
      <w:pPr>
        <w:pStyle w:val="Standard"/>
        <w:numPr>
          <w:ilvl w:val="0"/>
          <w:numId w:val="12"/>
        </w:numPr>
        <w:ind w:left="993" w:hanging="709"/>
        <w:rPr>
          <w:rFonts w:ascii="Times New Roman" w:eastAsia="標楷體" w:hAnsi="Times New Roman"/>
          <w:sz w:val="24"/>
          <w:szCs w:val="24"/>
        </w:rPr>
      </w:pPr>
      <w:r w:rsidRPr="00F73DE9">
        <w:rPr>
          <w:rFonts w:ascii="Times New Roman" w:eastAsia="標楷體" w:hAnsi="Times New Roman"/>
          <w:sz w:val="24"/>
          <w:szCs w:val="24"/>
        </w:rPr>
        <w:t>政府機關或國內各級公私立學校團體，每月受理至多四場次。</w:t>
      </w:r>
    </w:p>
    <w:p w14:paraId="58F62E4B" w14:textId="705E0377" w:rsidR="00F73DE9" w:rsidRDefault="00564314" w:rsidP="00F73DE9">
      <w:pPr>
        <w:pStyle w:val="Standard"/>
        <w:numPr>
          <w:ilvl w:val="0"/>
          <w:numId w:val="12"/>
        </w:numPr>
        <w:ind w:left="993" w:hanging="709"/>
        <w:rPr>
          <w:rFonts w:ascii="Times New Roman" w:eastAsia="標楷體" w:hAnsi="Times New Roman"/>
          <w:sz w:val="24"/>
          <w:szCs w:val="24"/>
        </w:rPr>
      </w:pPr>
      <w:r w:rsidRPr="00F73DE9">
        <w:rPr>
          <w:rFonts w:ascii="Times New Roman" w:eastAsia="標楷體" w:hAnsi="Times New Roman"/>
          <w:sz w:val="24"/>
          <w:szCs w:val="24"/>
        </w:rPr>
        <w:t>政府立案之公私立社會福利團體與社會福利工作機構或依法設立法人或里鄰團體、社區組織，每月受理一場次。</w:t>
      </w:r>
    </w:p>
    <w:p w14:paraId="7562111D" w14:textId="775AC5AA" w:rsidR="009A6FED" w:rsidRPr="00F73DE9" w:rsidRDefault="009A6FED" w:rsidP="00F73DE9">
      <w:pPr>
        <w:pStyle w:val="Standard"/>
        <w:numPr>
          <w:ilvl w:val="0"/>
          <w:numId w:val="12"/>
        </w:numPr>
        <w:ind w:left="993" w:hanging="709"/>
        <w:rPr>
          <w:rFonts w:ascii="Times New Roman" w:eastAsia="標楷體" w:hAnsi="Times New Roman"/>
          <w:sz w:val="24"/>
          <w:szCs w:val="24"/>
        </w:rPr>
      </w:pPr>
      <w:r w:rsidRPr="00F73DE9">
        <w:rPr>
          <w:rFonts w:ascii="Times New Roman" w:eastAsia="標楷體" w:hAnsi="Times New Roman"/>
          <w:sz w:val="24"/>
          <w:szCs w:val="24"/>
        </w:rPr>
        <w:t>每一場次導覽時間</w:t>
      </w:r>
      <w:r w:rsidR="006F0721" w:rsidRPr="00F73DE9">
        <w:rPr>
          <w:rFonts w:ascii="Times New Roman" w:eastAsia="標楷體" w:hAnsi="Times New Roman"/>
          <w:sz w:val="24"/>
          <w:szCs w:val="24"/>
        </w:rPr>
        <w:t>約為</w:t>
      </w:r>
      <w:r w:rsidR="00515E00" w:rsidRPr="00F73DE9">
        <w:rPr>
          <w:rFonts w:ascii="Times New Roman" w:eastAsia="標楷體" w:hAnsi="Times New Roman"/>
          <w:sz w:val="24"/>
          <w:szCs w:val="24"/>
        </w:rPr>
        <w:t>3</w:t>
      </w:r>
      <w:r w:rsidRPr="00F73DE9">
        <w:rPr>
          <w:rFonts w:ascii="Times New Roman" w:eastAsia="標楷體" w:hAnsi="Times New Roman"/>
          <w:sz w:val="24"/>
          <w:szCs w:val="24"/>
        </w:rPr>
        <w:t>0</w:t>
      </w:r>
      <w:r w:rsidRPr="00F73DE9">
        <w:rPr>
          <w:rFonts w:ascii="Times New Roman" w:eastAsia="標楷體" w:hAnsi="Times New Roman"/>
          <w:sz w:val="24"/>
          <w:szCs w:val="24"/>
        </w:rPr>
        <w:t>分鐘。</w:t>
      </w:r>
    </w:p>
    <w:p w14:paraId="4E378CA1" w14:textId="77777777" w:rsidR="009A6FED" w:rsidRPr="00082253" w:rsidRDefault="009A6FED" w:rsidP="009A6FED">
      <w:pPr>
        <w:pStyle w:val="Standard"/>
        <w:rPr>
          <w:rFonts w:ascii="Times New Roman" w:eastAsia="標楷體" w:hAnsi="Times New Roman"/>
          <w:sz w:val="24"/>
          <w:szCs w:val="24"/>
        </w:rPr>
      </w:pPr>
      <w:r w:rsidRPr="00082253">
        <w:rPr>
          <w:rFonts w:ascii="Times New Roman" w:eastAsia="標楷體" w:hAnsi="Times New Roman" w:cs="Arial Unicode MS"/>
          <w:sz w:val="24"/>
          <w:szCs w:val="24"/>
        </w:rPr>
        <w:t>四、</w:t>
      </w:r>
      <w:r w:rsidRPr="00082253">
        <w:rPr>
          <w:rFonts w:ascii="Times New Roman" w:eastAsia="標楷體" w:hAnsi="Times New Roman"/>
          <w:sz w:val="24"/>
          <w:szCs w:val="24"/>
        </w:rPr>
        <w:t>申請程序</w:t>
      </w:r>
    </w:p>
    <w:p w14:paraId="577D0514" w14:textId="79BBDB00" w:rsidR="009A6FED" w:rsidRPr="00082253" w:rsidRDefault="009A6FED" w:rsidP="00F73DE9">
      <w:pPr>
        <w:pStyle w:val="Standard"/>
        <w:numPr>
          <w:ilvl w:val="0"/>
          <w:numId w:val="13"/>
        </w:numPr>
        <w:ind w:left="993" w:hanging="709"/>
        <w:jc w:val="both"/>
        <w:rPr>
          <w:rFonts w:ascii="Times New Roman" w:eastAsia="標楷體" w:hAnsi="Times New Roman"/>
          <w:sz w:val="24"/>
          <w:szCs w:val="24"/>
        </w:rPr>
      </w:pPr>
      <w:r w:rsidRPr="00082253">
        <w:rPr>
          <w:rFonts w:ascii="Times New Roman" w:eastAsia="標楷體" w:hAnsi="Times New Roman"/>
          <w:sz w:val="24"/>
          <w:szCs w:val="24"/>
        </w:rPr>
        <w:t>採預約制度，須至少</w:t>
      </w:r>
      <w:r w:rsidRPr="00F73DE9">
        <w:rPr>
          <w:rFonts w:ascii="Times New Roman" w:eastAsia="標楷體" w:hAnsi="Times New Roman"/>
          <w:sz w:val="24"/>
          <w:szCs w:val="24"/>
        </w:rPr>
        <w:t>於參觀日期前</w:t>
      </w:r>
      <w:r w:rsidRPr="00F73DE9">
        <w:rPr>
          <w:rFonts w:ascii="Times New Roman" w:eastAsia="標楷體" w:hAnsi="Times New Roman"/>
          <w:sz w:val="24"/>
          <w:szCs w:val="24"/>
        </w:rPr>
        <w:t>14</w:t>
      </w:r>
      <w:r w:rsidRPr="00F73DE9">
        <w:rPr>
          <w:rFonts w:ascii="Times New Roman" w:eastAsia="標楷體" w:hAnsi="Times New Roman"/>
          <w:sz w:val="24"/>
          <w:szCs w:val="24"/>
        </w:rPr>
        <w:t>個工作</w:t>
      </w:r>
      <w:r w:rsidR="00055CF9" w:rsidRPr="00082253">
        <w:rPr>
          <w:rFonts w:ascii="Times New Roman" w:eastAsia="標楷體" w:hAnsi="Times New Roman"/>
          <w:sz w:val="24"/>
          <w:szCs w:val="24"/>
        </w:rPr>
        <w:t>天提出申請</w:t>
      </w:r>
      <w:r w:rsidR="00F73DE9">
        <w:rPr>
          <w:rFonts w:ascii="Times New Roman" w:eastAsia="標楷體" w:hAnsi="Times New Roman"/>
          <w:sz w:val="24"/>
          <w:szCs w:val="24"/>
        </w:rPr>
        <w:t>，</w:t>
      </w:r>
      <w:r w:rsidR="00206539" w:rsidRPr="00082253">
        <w:rPr>
          <w:rFonts w:ascii="Times New Roman" w:eastAsia="標楷體" w:hAnsi="Times New Roman"/>
          <w:sz w:val="24"/>
          <w:szCs w:val="24"/>
        </w:rPr>
        <w:t>另</w:t>
      </w:r>
      <w:r w:rsidR="00055CF9" w:rsidRPr="00082253">
        <w:rPr>
          <w:rFonts w:ascii="Times New Roman" w:eastAsia="標楷體" w:hAnsi="Times New Roman"/>
          <w:sz w:val="24"/>
          <w:szCs w:val="24"/>
        </w:rPr>
        <w:t>依申請先後順序安排導覽</w:t>
      </w:r>
      <w:r w:rsidRPr="00082253">
        <w:rPr>
          <w:rFonts w:ascii="Times New Roman" w:eastAsia="標楷體" w:hAnsi="Times New Roman"/>
          <w:sz w:val="24"/>
          <w:szCs w:val="24"/>
        </w:rPr>
        <w:t>，</w:t>
      </w:r>
      <w:r w:rsidR="00F73DE9">
        <w:rPr>
          <w:rFonts w:ascii="Times New Roman" w:eastAsia="標楷體" w:hAnsi="Times New Roman"/>
          <w:sz w:val="24"/>
          <w:szCs w:val="24"/>
        </w:rPr>
        <w:t>本局</w:t>
      </w:r>
      <w:r w:rsidR="00206539" w:rsidRPr="00F73DE9">
        <w:rPr>
          <w:rFonts w:ascii="Times New Roman" w:eastAsia="標楷體" w:hAnsi="Times New Roman" w:hint="eastAsia"/>
          <w:sz w:val="24"/>
          <w:szCs w:val="24"/>
        </w:rPr>
        <w:t>視</w:t>
      </w:r>
      <w:r w:rsidR="00BF2764">
        <w:rPr>
          <w:rFonts w:ascii="Times New Roman" w:eastAsia="標楷體" w:hAnsi="Times New Roman" w:hint="eastAsia"/>
          <w:sz w:val="24"/>
          <w:szCs w:val="24"/>
        </w:rPr>
        <w:t>考古</w:t>
      </w:r>
      <w:r w:rsidR="00206539" w:rsidRPr="00F73DE9">
        <w:rPr>
          <w:rFonts w:ascii="Times New Roman" w:eastAsia="標楷體" w:hAnsi="Times New Roman" w:hint="eastAsia"/>
          <w:sz w:val="24"/>
          <w:szCs w:val="24"/>
        </w:rPr>
        <w:t>遺址</w:t>
      </w:r>
      <w:r w:rsidR="00F73DE9">
        <w:rPr>
          <w:rFonts w:ascii="Times New Roman" w:eastAsia="標楷體" w:hAnsi="Times New Roman" w:hint="eastAsia"/>
          <w:sz w:val="24"/>
          <w:szCs w:val="24"/>
        </w:rPr>
        <w:t>現場工作情形得</w:t>
      </w:r>
      <w:r w:rsidR="00206539" w:rsidRPr="00F73DE9">
        <w:rPr>
          <w:rFonts w:ascii="Times New Roman" w:eastAsia="標楷體" w:hAnsi="Times New Roman" w:hint="eastAsia"/>
          <w:sz w:val="24"/>
          <w:szCs w:val="24"/>
        </w:rPr>
        <w:t>停</w:t>
      </w:r>
      <w:r w:rsidR="00F73DE9">
        <w:rPr>
          <w:rFonts w:ascii="Times New Roman" w:eastAsia="標楷體" w:hAnsi="Times New Roman" w:hint="eastAsia"/>
          <w:sz w:val="24"/>
          <w:szCs w:val="24"/>
        </w:rPr>
        <w:t>止受理</w:t>
      </w:r>
      <w:r w:rsidR="00206539" w:rsidRPr="00082253">
        <w:rPr>
          <w:rFonts w:ascii="Times New Roman" w:eastAsia="標楷體" w:hAnsi="Times New Roman" w:hint="eastAsia"/>
          <w:sz w:val="24"/>
          <w:szCs w:val="24"/>
        </w:rPr>
        <w:t>。</w:t>
      </w:r>
    </w:p>
    <w:p w14:paraId="06F4F8D3" w14:textId="7D89D4A4" w:rsidR="009A6FED" w:rsidRPr="00082253" w:rsidRDefault="00551EFF" w:rsidP="00F73DE9">
      <w:pPr>
        <w:pStyle w:val="Standard"/>
        <w:numPr>
          <w:ilvl w:val="0"/>
          <w:numId w:val="13"/>
        </w:numPr>
        <w:ind w:left="993" w:hanging="709"/>
        <w:rPr>
          <w:rFonts w:ascii="Times New Roman" w:eastAsia="標楷體" w:hAnsi="Times New Roman"/>
          <w:sz w:val="24"/>
          <w:szCs w:val="24"/>
        </w:rPr>
      </w:pPr>
      <w:r w:rsidRPr="00082253">
        <w:rPr>
          <w:rFonts w:ascii="Times New Roman" w:eastAsia="標楷體" w:hAnsi="Times New Roman"/>
          <w:sz w:val="24"/>
          <w:szCs w:val="24"/>
        </w:rPr>
        <w:t>於本</w:t>
      </w:r>
      <w:r w:rsidRPr="00082253">
        <w:rPr>
          <w:rFonts w:ascii="Times New Roman" w:eastAsia="標楷體" w:hAnsi="Times New Roman" w:hint="eastAsia"/>
          <w:sz w:val="24"/>
          <w:szCs w:val="24"/>
        </w:rPr>
        <w:t>局</w:t>
      </w:r>
      <w:r w:rsidR="009A6FED" w:rsidRPr="00082253">
        <w:rPr>
          <w:rFonts w:ascii="Times New Roman" w:eastAsia="標楷體" w:hAnsi="Times New Roman"/>
          <w:sz w:val="24"/>
          <w:szCs w:val="24"/>
        </w:rPr>
        <w:t>官方網站下載</w:t>
      </w:r>
      <w:r w:rsidR="009A6FED" w:rsidRPr="00F73DE9">
        <w:rPr>
          <w:rFonts w:ascii="Times New Roman" w:eastAsia="標楷體" w:hAnsi="Times New Roman"/>
          <w:sz w:val="24"/>
          <w:szCs w:val="24"/>
        </w:rPr>
        <w:t>「</w:t>
      </w:r>
      <w:r w:rsidR="00206539" w:rsidRPr="00082253">
        <w:rPr>
          <w:rFonts w:ascii="Times New Roman" w:eastAsia="標楷體" w:hAnsi="Times New Roman" w:hint="eastAsia"/>
          <w:sz w:val="24"/>
          <w:szCs w:val="24"/>
        </w:rPr>
        <w:t>基隆市定考古遺址</w:t>
      </w:r>
      <w:r w:rsidR="00A047C0">
        <w:rPr>
          <w:rFonts w:ascii="Times New Roman" w:eastAsia="標楷體" w:hAnsi="Times New Roman" w:hint="eastAsia"/>
          <w:sz w:val="24"/>
          <w:szCs w:val="24"/>
        </w:rPr>
        <w:t>「和平島</w:t>
      </w:r>
      <w:r w:rsidR="00A047C0">
        <w:rPr>
          <w:rFonts w:ascii="Times New Roman" w:eastAsia="標楷體" w:hAnsi="Times New Roman" w:hint="eastAsia"/>
          <w:sz w:val="24"/>
          <w:szCs w:val="24"/>
        </w:rPr>
        <w:t>B</w:t>
      </w:r>
      <w:r w:rsidR="00A047C0">
        <w:rPr>
          <w:rFonts w:ascii="Times New Roman" w:eastAsia="標楷體" w:hAnsi="Times New Roman" w:hint="eastAsia"/>
          <w:sz w:val="24"/>
          <w:szCs w:val="24"/>
        </w:rPr>
        <w:t>考古遺址」</w:t>
      </w:r>
      <w:r w:rsidR="00206539" w:rsidRPr="00082253">
        <w:rPr>
          <w:rFonts w:ascii="Times New Roman" w:eastAsia="標楷體" w:hAnsi="Times New Roman" w:hint="eastAsia"/>
          <w:sz w:val="24"/>
          <w:szCs w:val="24"/>
        </w:rPr>
        <w:t>團體預約參觀導覽申請</w:t>
      </w:r>
      <w:r w:rsidR="00E71C56">
        <w:rPr>
          <w:rFonts w:ascii="Times New Roman" w:eastAsia="標楷體" w:hAnsi="Times New Roman" w:hint="eastAsia"/>
          <w:sz w:val="24"/>
          <w:szCs w:val="24"/>
        </w:rPr>
        <w:t>須知</w:t>
      </w:r>
      <w:r w:rsidR="00F7668E" w:rsidRPr="00082253">
        <w:rPr>
          <w:rFonts w:ascii="Times New Roman" w:eastAsia="標楷體" w:hAnsi="Times New Roman" w:hint="eastAsia"/>
          <w:sz w:val="24"/>
          <w:szCs w:val="24"/>
        </w:rPr>
        <w:t>」</w:t>
      </w:r>
      <w:r w:rsidR="000970C0" w:rsidRPr="00082253">
        <w:rPr>
          <w:rFonts w:ascii="Times New Roman" w:eastAsia="標楷體" w:hAnsi="Times New Roman" w:hint="eastAsia"/>
          <w:sz w:val="24"/>
          <w:szCs w:val="24"/>
        </w:rPr>
        <w:t>(</w:t>
      </w:r>
      <w:r w:rsidR="000970C0" w:rsidRPr="00082253">
        <w:rPr>
          <w:rFonts w:ascii="Times New Roman" w:eastAsia="標楷體" w:hAnsi="Times New Roman" w:hint="eastAsia"/>
          <w:sz w:val="24"/>
          <w:szCs w:val="24"/>
        </w:rPr>
        <w:t>詳附件二</w:t>
      </w:r>
      <w:r w:rsidR="000970C0" w:rsidRPr="00082253">
        <w:rPr>
          <w:rFonts w:ascii="Times New Roman" w:eastAsia="標楷體" w:hAnsi="Times New Roman" w:hint="eastAsia"/>
          <w:sz w:val="24"/>
          <w:szCs w:val="24"/>
        </w:rPr>
        <w:t>)</w:t>
      </w:r>
      <w:r w:rsidR="009A6FED" w:rsidRPr="00082253">
        <w:rPr>
          <w:rFonts w:ascii="Times New Roman" w:eastAsia="標楷體" w:hAnsi="Times New Roman"/>
          <w:sz w:val="24"/>
          <w:szCs w:val="24"/>
        </w:rPr>
        <w:t>，將表單</w:t>
      </w:r>
      <w:r w:rsidR="00E97E11" w:rsidRPr="00082253">
        <w:rPr>
          <w:rFonts w:ascii="Times New Roman" w:eastAsia="標楷體" w:hAnsi="Times New Roman" w:hint="eastAsia"/>
          <w:sz w:val="24"/>
          <w:szCs w:val="24"/>
        </w:rPr>
        <w:t>及參觀名冊</w:t>
      </w:r>
      <w:r w:rsidR="009A6FED" w:rsidRPr="00082253">
        <w:rPr>
          <w:rFonts w:ascii="Times New Roman" w:eastAsia="標楷體" w:hAnsi="Times New Roman"/>
          <w:sz w:val="24"/>
          <w:szCs w:val="24"/>
        </w:rPr>
        <w:t>填妥後回傳信箱：</w:t>
      </w:r>
      <w:hyperlink r:id="rId8" w:history="1">
        <w:r w:rsidR="00206539" w:rsidRPr="00F73DE9">
          <w:rPr>
            <w:sz w:val="24"/>
            <w:szCs w:val="24"/>
          </w:rPr>
          <w:t>kjh934010</w:t>
        </w:r>
        <w:r w:rsidR="00206539" w:rsidRPr="00F73DE9">
          <w:rPr>
            <w:rFonts w:hint="eastAsia"/>
            <w:sz w:val="24"/>
            <w:szCs w:val="24"/>
          </w:rPr>
          <w:t>@m</w:t>
        </w:r>
        <w:r w:rsidR="00206539" w:rsidRPr="00F73DE9">
          <w:rPr>
            <w:sz w:val="24"/>
            <w:szCs w:val="24"/>
          </w:rPr>
          <w:t>ail.klcg</w:t>
        </w:r>
        <w:r w:rsidR="00206539" w:rsidRPr="00F73DE9">
          <w:rPr>
            <w:rFonts w:hint="eastAsia"/>
            <w:sz w:val="24"/>
            <w:szCs w:val="24"/>
          </w:rPr>
          <w:t>.gov.tw</w:t>
        </w:r>
      </w:hyperlink>
      <w:r w:rsidR="00F7668E" w:rsidRPr="00082253">
        <w:rPr>
          <w:rFonts w:ascii="Times New Roman" w:eastAsia="標楷體" w:hAnsi="Times New Roman" w:hint="eastAsia"/>
          <w:sz w:val="24"/>
          <w:szCs w:val="24"/>
        </w:rPr>
        <w:t>，</w:t>
      </w:r>
      <w:r w:rsidR="009A6FED" w:rsidRPr="00082253">
        <w:rPr>
          <w:rFonts w:ascii="Times New Roman" w:eastAsia="標楷體" w:hAnsi="Times New Roman"/>
          <w:sz w:val="24"/>
          <w:szCs w:val="24"/>
        </w:rPr>
        <w:t>且以電話確認。</w:t>
      </w:r>
      <w:r w:rsidR="00206539" w:rsidRPr="00082253">
        <w:rPr>
          <w:rFonts w:ascii="Times New Roman" w:eastAsia="標楷體" w:hAnsi="Times New Roman"/>
          <w:sz w:val="24"/>
          <w:szCs w:val="24"/>
        </w:rPr>
        <w:br/>
        <w:t>[</w:t>
      </w:r>
      <w:r w:rsidR="00206539" w:rsidRPr="00082253">
        <w:rPr>
          <w:rFonts w:ascii="Times New Roman" w:eastAsia="標楷體" w:hAnsi="Times New Roman"/>
          <w:sz w:val="24"/>
          <w:szCs w:val="24"/>
        </w:rPr>
        <w:t>下載路徑：</w:t>
      </w:r>
      <w:r w:rsidR="00206539" w:rsidRPr="00082253">
        <w:rPr>
          <w:rFonts w:ascii="Times New Roman" w:eastAsia="標楷體" w:hAnsi="Times New Roman" w:hint="eastAsia"/>
          <w:sz w:val="24"/>
          <w:szCs w:val="24"/>
        </w:rPr>
        <w:t>首頁</w:t>
      </w:r>
      <w:r w:rsidR="00206539" w:rsidRPr="00082253">
        <w:rPr>
          <w:rFonts w:ascii="Times New Roman" w:eastAsia="標楷體" w:hAnsi="Times New Roman" w:hint="eastAsia"/>
          <w:sz w:val="24"/>
          <w:szCs w:val="24"/>
        </w:rPr>
        <w:t xml:space="preserve"> &gt; </w:t>
      </w:r>
      <w:r w:rsidR="00206539" w:rsidRPr="00082253">
        <w:rPr>
          <w:rFonts w:ascii="Times New Roman" w:eastAsia="標楷體" w:hAnsi="Times New Roman" w:hint="eastAsia"/>
          <w:sz w:val="24"/>
          <w:szCs w:val="24"/>
        </w:rPr>
        <w:t>表單文件下載</w:t>
      </w:r>
      <w:r w:rsidR="00206539" w:rsidRPr="00082253">
        <w:rPr>
          <w:rFonts w:ascii="Times New Roman" w:eastAsia="標楷體" w:hAnsi="Times New Roman" w:hint="eastAsia"/>
          <w:sz w:val="24"/>
          <w:szCs w:val="24"/>
        </w:rPr>
        <w:t xml:space="preserve"> &gt; </w:t>
      </w:r>
      <w:r w:rsidR="00206539" w:rsidRPr="00082253">
        <w:rPr>
          <w:rFonts w:ascii="Times New Roman" w:eastAsia="標楷體" w:hAnsi="Times New Roman" w:hint="eastAsia"/>
          <w:sz w:val="24"/>
          <w:szCs w:val="24"/>
        </w:rPr>
        <w:t>導覽申請表單</w:t>
      </w:r>
      <w:r w:rsidR="00206539" w:rsidRPr="00082253">
        <w:rPr>
          <w:rFonts w:ascii="Times New Roman" w:eastAsia="標楷體" w:hAnsi="Times New Roman" w:hint="eastAsia"/>
          <w:sz w:val="24"/>
          <w:szCs w:val="24"/>
        </w:rPr>
        <w:t xml:space="preserve"> &gt; </w:t>
      </w:r>
      <w:r w:rsidR="00206539" w:rsidRPr="00082253">
        <w:rPr>
          <w:rFonts w:ascii="Times New Roman" w:eastAsia="標楷體" w:hAnsi="Times New Roman" w:hint="eastAsia"/>
          <w:sz w:val="24"/>
          <w:szCs w:val="24"/>
        </w:rPr>
        <w:t>基隆市定考古遺址</w:t>
      </w:r>
      <w:r w:rsidR="00A047C0">
        <w:rPr>
          <w:rFonts w:ascii="Times New Roman" w:eastAsia="標楷體" w:hAnsi="Times New Roman" w:hint="eastAsia"/>
          <w:sz w:val="24"/>
          <w:szCs w:val="24"/>
        </w:rPr>
        <w:t>「和平島</w:t>
      </w:r>
      <w:r w:rsidR="00A047C0">
        <w:rPr>
          <w:rFonts w:ascii="Times New Roman" w:eastAsia="標楷體" w:hAnsi="Times New Roman" w:hint="eastAsia"/>
          <w:sz w:val="24"/>
          <w:szCs w:val="24"/>
        </w:rPr>
        <w:t>B</w:t>
      </w:r>
      <w:r w:rsidR="00A047C0">
        <w:rPr>
          <w:rFonts w:ascii="Times New Roman" w:eastAsia="標楷體" w:hAnsi="Times New Roman" w:hint="eastAsia"/>
          <w:sz w:val="24"/>
          <w:szCs w:val="24"/>
        </w:rPr>
        <w:t>考古遺址」</w:t>
      </w:r>
      <w:r w:rsidR="00206539" w:rsidRPr="00082253">
        <w:rPr>
          <w:rFonts w:ascii="Times New Roman" w:eastAsia="標楷體" w:hAnsi="Times New Roman" w:hint="eastAsia"/>
          <w:sz w:val="24"/>
          <w:szCs w:val="24"/>
        </w:rPr>
        <w:t>團體預約參觀導覽申請</w:t>
      </w:r>
      <w:r w:rsidR="009779F8">
        <w:rPr>
          <w:rFonts w:ascii="Times New Roman" w:eastAsia="標楷體" w:hAnsi="Times New Roman" w:hint="eastAsia"/>
          <w:sz w:val="24"/>
          <w:szCs w:val="24"/>
        </w:rPr>
        <w:t>須知</w:t>
      </w:r>
      <w:r w:rsidR="00206539" w:rsidRPr="00082253">
        <w:rPr>
          <w:rFonts w:ascii="Times New Roman" w:eastAsia="標楷體" w:hAnsi="Times New Roman" w:hint="eastAsia"/>
          <w:sz w:val="24"/>
          <w:szCs w:val="24"/>
        </w:rPr>
        <w:t>]</w:t>
      </w:r>
    </w:p>
    <w:p w14:paraId="65FA5A5A" w14:textId="34B751FA" w:rsidR="009A6FED" w:rsidRPr="00082253" w:rsidRDefault="009A6FED" w:rsidP="00F73DE9">
      <w:pPr>
        <w:pStyle w:val="Standard"/>
        <w:numPr>
          <w:ilvl w:val="0"/>
          <w:numId w:val="13"/>
        </w:numPr>
        <w:ind w:left="993" w:hanging="709"/>
        <w:rPr>
          <w:rFonts w:ascii="Times New Roman" w:eastAsia="標楷體" w:hAnsi="Times New Roman"/>
          <w:sz w:val="24"/>
          <w:szCs w:val="24"/>
        </w:rPr>
      </w:pPr>
      <w:r w:rsidRPr="00082253">
        <w:rPr>
          <w:rFonts w:ascii="Times New Roman" w:eastAsia="標楷體" w:hAnsi="Times New Roman"/>
          <w:sz w:val="24"/>
          <w:szCs w:val="24"/>
        </w:rPr>
        <w:t>政府機關、學校團體、社福機構須於參觀日期前</w:t>
      </w:r>
      <w:r w:rsidRPr="00082253">
        <w:rPr>
          <w:rFonts w:ascii="Times New Roman" w:eastAsia="標楷體" w:hAnsi="Times New Roman"/>
          <w:sz w:val="24"/>
          <w:szCs w:val="24"/>
        </w:rPr>
        <w:t>14</w:t>
      </w:r>
      <w:r w:rsidR="00F7668E" w:rsidRPr="00082253">
        <w:rPr>
          <w:rFonts w:ascii="Times New Roman" w:eastAsia="標楷體" w:hAnsi="Times New Roman"/>
          <w:sz w:val="24"/>
          <w:szCs w:val="24"/>
        </w:rPr>
        <w:t>個工作天行文至本</w:t>
      </w:r>
      <w:r w:rsidR="00F7668E" w:rsidRPr="00082253">
        <w:rPr>
          <w:rFonts w:ascii="Times New Roman" w:eastAsia="標楷體" w:hAnsi="Times New Roman" w:hint="eastAsia"/>
          <w:sz w:val="24"/>
          <w:szCs w:val="24"/>
        </w:rPr>
        <w:t>局</w:t>
      </w:r>
      <w:r w:rsidR="00F7668E" w:rsidRPr="00082253">
        <w:rPr>
          <w:rFonts w:ascii="Times New Roman" w:eastAsia="標楷體" w:hAnsi="Times New Roman"/>
          <w:sz w:val="24"/>
          <w:szCs w:val="24"/>
        </w:rPr>
        <w:t>，並檢附</w:t>
      </w:r>
      <w:r w:rsidR="00A34B70" w:rsidRPr="00082253">
        <w:rPr>
          <w:rFonts w:ascii="Times New Roman" w:eastAsia="標楷體" w:hAnsi="Times New Roman" w:hint="eastAsia"/>
          <w:sz w:val="24"/>
          <w:szCs w:val="24"/>
        </w:rPr>
        <w:t>參觀</w:t>
      </w:r>
      <w:r w:rsidRPr="00082253">
        <w:rPr>
          <w:rFonts w:ascii="Times New Roman" w:eastAsia="標楷體" w:hAnsi="Times New Roman"/>
          <w:sz w:val="24"/>
          <w:szCs w:val="24"/>
        </w:rPr>
        <w:t>導覽申請表</w:t>
      </w:r>
      <w:r w:rsidR="00F7668E" w:rsidRPr="00082253">
        <w:rPr>
          <w:rFonts w:ascii="Times New Roman" w:eastAsia="標楷體" w:hAnsi="Times New Roman" w:hint="eastAsia"/>
          <w:sz w:val="24"/>
          <w:szCs w:val="24"/>
        </w:rPr>
        <w:t>正本</w:t>
      </w:r>
      <w:r w:rsidRPr="00082253">
        <w:rPr>
          <w:rFonts w:ascii="Times New Roman" w:eastAsia="標楷體" w:hAnsi="Times New Roman"/>
          <w:sz w:val="24"/>
          <w:szCs w:val="24"/>
        </w:rPr>
        <w:t>，且以電話確認。</w:t>
      </w:r>
    </w:p>
    <w:p w14:paraId="6981B58B" w14:textId="2E3798E8" w:rsidR="009A6FED" w:rsidRPr="00082253" w:rsidRDefault="00551EFF" w:rsidP="00F73DE9">
      <w:pPr>
        <w:pStyle w:val="Standard"/>
        <w:numPr>
          <w:ilvl w:val="0"/>
          <w:numId w:val="13"/>
        </w:numPr>
        <w:ind w:left="993" w:hanging="709"/>
        <w:rPr>
          <w:rFonts w:ascii="Times New Roman" w:eastAsia="標楷體" w:hAnsi="Times New Roman"/>
          <w:sz w:val="24"/>
          <w:szCs w:val="24"/>
        </w:rPr>
      </w:pPr>
      <w:r w:rsidRPr="00082253">
        <w:rPr>
          <w:rFonts w:ascii="Times New Roman" w:eastAsia="標楷體" w:hAnsi="Times New Roman"/>
          <w:sz w:val="24"/>
          <w:szCs w:val="24"/>
        </w:rPr>
        <w:lastRenderedPageBreak/>
        <w:t>本</w:t>
      </w:r>
      <w:r w:rsidRPr="00082253">
        <w:rPr>
          <w:rFonts w:ascii="Times New Roman" w:eastAsia="標楷體" w:hAnsi="Times New Roman" w:hint="eastAsia"/>
          <w:sz w:val="24"/>
          <w:szCs w:val="24"/>
        </w:rPr>
        <w:t>局</w:t>
      </w:r>
      <w:r w:rsidR="009A6FED" w:rsidRPr="00082253">
        <w:rPr>
          <w:rFonts w:ascii="Times New Roman" w:eastAsia="標楷體" w:hAnsi="Times New Roman"/>
          <w:sz w:val="24"/>
          <w:szCs w:val="24"/>
        </w:rPr>
        <w:t>將在收件後</w:t>
      </w:r>
      <w:r w:rsidR="00AD1852" w:rsidRPr="00082253">
        <w:rPr>
          <w:rFonts w:ascii="Times New Roman" w:eastAsia="標楷體" w:hAnsi="Times New Roman"/>
          <w:sz w:val="24"/>
          <w:szCs w:val="24"/>
        </w:rPr>
        <w:t>7</w:t>
      </w:r>
      <w:r w:rsidR="009A6FED" w:rsidRPr="00082253">
        <w:rPr>
          <w:rFonts w:ascii="Times New Roman" w:eastAsia="標楷體" w:hAnsi="Times New Roman"/>
          <w:sz w:val="24"/>
          <w:szCs w:val="24"/>
        </w:rPr>
        <w:t>個工作天內</w:t>
      </w:r>
      <w:r w:rsidR="00F7668E" w:rsidRPr="00082253">
        <w:rPr>
          <w:rFonts w:ascii="Times New Roman" w:eastAsia="標楷體" w:hAnsi="Times New Roman" w:hint="eastAsia"/>
          <w:sz w:val="24"/>
          <w:szCs w:val="24"/>
        </w:rPr>
        <w:t>，</w:t>
      </w:r>
      <w:r w:rsidR="009A6FED" w:rsidRPr="00082253">
        <w:rPr>
          <w:rFonts w:ascii="Times New Roman" w:eastAsia="標楷體" w:hAnsi="Times New Roman"/>
          <w:sz w:val="24"/>
          <w:szCs w:val="24"/>
        </w:rPr>
        <w:t>以電話聯繫申請人確認申請內容並以電</w:t>
      </w:r>
      <w:r w:rsidR="00F7668E" w:rsidRPr="00082253">
        <w:rPr>
          <w:rFonts w:ascii="Times New Roman" w:eastAsia="標楷體" w:hAnsi="Times New Roman" w:hint="eastAsia"/>
          <w:sz w:val="24"/>
          <w:szCs w:val="24"/>
        </w:rPr>
        <w:t>子</w:t>
      </w:r>
      <w:r w:rsidR="009A6FED" w:rsidRPr="00082253">
        <w:rPr>
          <w:rFonts w:ascii="Times New Roman" w:eastAsia="標楷體" w:hAnsi="Times New Roman"/>
          <w:sz w:val="24"/>
          <w:szCs w:val="24"/>
        </w:rPr>
        <w:t>郵</w:t>
      </w:r>
      <w:r w:rsidR="00F7668E" w:rsidRPr="00082253">
        <w:rPr>
          <w:rFonts w:ascii="Times New Roman" w:eastAsia="標楷體" w:hAnsi="Times New Roman" w:hint="eastAsia"/>
          <w:sz w:val="24"/>
          <w:szCs w:val="24"/>
        </w:rPr>
        <w:t>件</w:t>
      </w:r>
      <w:r w:rsidR="009A6FED" w:rsidRPr="00082253">
        <w:rPr>
          <w:rFonts w:ascii="Times New Roman" w:eastAsia="標楷體" w:hAnsi="Times New Roman"/>
          <w:sz w:val="24"/>
          <w:szCs w:val="24"/>
        </w:rPr>
        <w:t>確認導覽行程。</w:t>
      </w:r>
    </w:p>
    <w:p w14:paraId="2A3838BF" w14:textId="06FB8718" w:rsidR="009A6FED" w:rsidRPr="00082253" w:rsidRDefault="00F7668E" w:rsidP="00F73DE9">
      <w:pPr>
        <w:pStyle w:val="Standard"/>
        <w:numPr>
          <w:ilvl w:val="0"/>
          <w:numId w:val="13"/>
        </w:numPr>
        <w:ind w:left="993" w:hanging="709"/>
        <w:rPr>
          <w:rFonts w:ascii="Times New Roman" w:eastAsia="標楷體" w:hAnsi="Times New Roman"/>
          <w:sz w:val="24"/>
          <w:szCs w:val="24"/>
        </w:rPr>
      </w:pPr>
      <w:r w:rsidRPr="00082253">
        <w:rPr>
          <w:rFonts w:ascii="Times New Roman" w:eastAsia="標楷體" w:hAnsi="Times New Roman"/>
          <w:sz w:val="24"/>
          <w:szCs w:val="24"/>
        </w:rPr>
        <w:t>未完</w:t>
      </w:r>
      <w:r w:rsidRPr="00082253">
        <w:rPr>
          <w:rFonts w:ascii="Times New Roman" w:eastAsia="標楷體" w:hAnsi="Times New Roman" w:hint="eastAsia"/>
          <w:sz w:val="24"/>
          <w:szCs w:val="24"/>
        </w:rPr>
        <w:t>備</w:t>
      </w:r>
      <w:r w:rsidRPr="00082253">
        <w:rPr>
          <w:rFonts w:ascii="Times New Roman" w:eastAsia="標楷體" w:hAnsi="Times New Roman"/>
          <w:sz w:val="24"/>
          <w:szCs w:val="24"/>
        </w:rPr>
        <w:t>申請程序或有內容不完</w:t>
      </w:r>
      <w:r w:rsidRPr="00082253">
        <w:rPr>
          <w:rFonts w:ascii="Times New Roman" w:eastAsia="標楷體" w:hAnsi="Times New Roman" w:hint="eastAsia"/>
          <w:sz w:val="24"/>
          <w:szCs w:val="24"/>
        </w:rPr>
        <w:t>整</w:t>
      </w:r>
      <w:r w:rsidR="009A6FED" w:rsidRPr="00F73DE9">
        <w:rPr>
          <w:rFonts w:ascii="Times New Roman" w:eastAsia="標楷體" w:hAnsi="Times New Roman"/>
          <w:sz w:val="24"/>
          <w:szCs w:val="24"/>
        </w:rPr>
        <w:t>、不實之情形，</w:t>
      </w:r>
      <w:r w:rsidR="00551EFF" w:rsidRPr="00082253">
        <w:rPr>
          <w:rFonts w:ascii="Times New Roman" w:eastAsia="標楷體" w:hAnsi="Times New Roman"/>
          <w:sz w:val="24"/>
          <w:szCs w:val="24"/>
        </w:rPr>
        <w:t>本</w:t>
      </w:r>
      <w:r w:rsidR="00551EFF" w:rsidRPr="00082253">
        <w:rPr>
          <w:rFonts w:ascii="Times New Roman" w:eastAsia="標楷體" w:hAnsi="Times New Roman" w:hint="eastAsia"/>
          <w:sz w:val="24"/>
          <w:szCs w:val="24"/>
        </w:rPr>
        <w:t>局</w:t>
      </w:r>
      <w:r w:rsidR="009A6FED" w:rsidRPr="00082253">
        <w:rPr>
          <w:rFonts w:ascii="Times New Roman" w:eastAsia="標楷體" w:hAnsi="Times New Roman"/>
          <w:sz w:val="24"/>
          <w:szCs w:val="24"/>
        </w:rPr>
        <w:t>得不受理申請或取消行程。</w:t>
      </w:r>
    </w:p>
    <w:p w14:paraId="17F0CB7F" w14:textId="77777777" w:rsidR="009A6FED" w:rsidRPr="00082253" w:rsidRDefault="009A6FED" w:rsidP="009A6FED">
      <w:pPr>
        <w:pStyle w:val="Standard"/>
        <w:rPr>
          <w:rFonts w:ascii="Times New Roman" w:eastAsia="標楷體" w:hAnsi="Times New Roman"/>
          <w:sz w:val="24"/>
          <w:szCs w:val="24"/>
        </w:rPr>
      </w:pPr>
      <w:r w:rsidRPr="00082253">
        <w:rPr>
          <w:rFonts w:ascii="Times New Roman" w:eastAsia="標楷體" w:hAnsi="Times New Roman" w:cs="Arial Unicode MS"/>
          <w:sz w:val="24"/>
          <w:szCs w:val="24"/>
        </w:rPr>
        <w:t>五、</w:t>
      </w:r>
      <w:r w:rsidRPr="00082253">
        <w:rPr>
          <w:rFonts w:ascii="Times New Roman" w:eastAsia="標楷體" w:hAnsi="Times New Roman"/>
          <w:sz w:val="24"/>
          <w:szCs w:val="24"/>
        </w:rPr>
        <w:t>申請須知</w:t>
      </w:r>
    </w:p>
    <w:p w14:paraId="33A63BD6" w14:textId="526D2D3B" w:rsidR="009A6FED" w:rsidRPr="00082253" w:rsidRDefault="009A6FED" w:rsidP="00F73DE9">
      <w:pPr>
        <w:pStyle w:val="Standard"/>
        <w:numPr>
          <w:ilvl w:val="0"/>
          <w:numId w:val="14"/>
        </w:numPr>
        <w:ind w:left="993" w:hanging="709"/>
        <w:jc w:val="both"/>
        <w:rPr>
          <w:rFonts w:ascii="Times New Roman" w:eastAsia="標楷體" w:hAnsi="Times New Roman"/>
          <w:sz w:val="24"/>
          <w:szCs w:val="24"/>
        </w:rPr>
      </w:pPr>
      <w:r w:rsidRPr="00082253">
        <w:rPr>
          <w:rFonts w:ascii="Times New Roman" w:eastAsia="標楷體" w:hAnsi="Times New Roman"/>
          <w:sz w:val="24"/>
          <w:szCs w:val="24"/>
        </w:rPr>
        <w:t>行程、人數若有變動，請務必於參觀日期前</w:t>
      </w:r>
      <w:r w:rsidRPr="00082253">
        <w:rPr>
          <w:rFonts w:ascii="Times New Roman" w:eastAsia="標楷體" w:hAnsi="Times New Roman"/>
          <w:sz w:val="24"/>
          <w:szCs w:val="24"/>
        </w:rPr>
        <w:t>3</w:t>
      </w:r>
      <w:r w:rsidR="00DD717B" w:rsidRPr="00082253">
        <w:rPr>
          <w:rFonts w:ascii="Times New Roman" w:eastAsia="標楷體" w:hAnsi="Times New Roman"/>
          <w:sz w:val="24"/>
          <w:szCs w:val="24"/>
        </w:rPr>
        <w:t>天</w:t>
      </w:r>
      <w:r w:rsidR="00DD717B" w:rsidRPr="00082253">
        <w:rPr>
          <w:rFonts w:ascii="Times New Roman" w:eastAsia="標楷體" w:hAnsi="Times New Roman" w:hint="eastAsia"/>
          <w:sz w:val="24"/>
          <w:szCs w:val="24"/>
        </w:rPr>
        <w:t>以</w:t>
      </w:r>
      <w:r w:rsidRPr="00082253">
        <w:rPr>
          <w:rFonts w:ascii="Times New Roman" w:eastAsia="標楷體" w:hAnsi="Times New Roman"/>
          <w:sz w:val="24"/>
          <w:szCs w:val="24"/>
        </w:rPr>
        <w:t>電</w:t>
      </w:r>
      <w:r w:rsidR="00DD717B" w:rsidRPr="00082253">
        <w:rPr>
          <w:rFonts w:ascii="Times New Roman" w:eastAsia="標楷體" w:hAnsi="Times New Roman" w:hint="eastAsia"/>
          <w:sz w:val="24"/>
          <w:szCs w:val="24"/>
        </w:rPr>
        <w:t>子</w:t>
      </w:r>
      <w:r w:rsidRPr="00082253">
        <w:rPr>
          <w:rFonts w:ascii="Times New Roman" w:eastAsia="標楷體" w:hAnsi="Times New Roman"/>
          <w:sz w:val="24"/>
          <w:szCs w:val="24"/>
        </w:rPr>
        <w:t>郵</w:t>
      </w:r>
      <w:r w:rsidR="00DD717B" w:rsidRPr="00082253">
        <w:rPr>
          <w:rFonts w:ascii="Times New Roman" w:eastAsia="標楷體" w:hAnsi="Times New Roman" w:hint="eastAsia"/>
          <w:sz w:val="24"/>
          <w:szCs w:val="24"/>
        </w:rPr>
        <w:t>件</w:t>
      </w:r>
      <w:r w:rsidR="00DD717B" w:rsidRPr="00082253">
        <w:rPr>
          <w:rFonts w:ascii="Times New Roman" w:eastAsia="標楷體" w:hAnsi="Times New Roman"/>
          <w:sz w:val="24"/>
          <w:szCs w:val="24"/>
        </w:rPr>
        <w:t>通知</w:t>
      </w:r>
      <w:r w:rsidR="00DD717B" w:rsidRPr="00082253">
        <w:rPr>
          <w:rFonts w:ascii="Times New Roman" w:eastAsia="標楷體" w:hAnsi="Times New Roman" w:hint="eastAsia"/>
          <w:sz w:val="24"/>
          <w:szCs w:val="24"/>
        </w:rPr>
        <w:t>並以電話確認，</w:t>
      </w:r>
      <w:r w:rsidR="00055CF9" w:rsidRPr="00082253">
        <w:rPr>
          <w:rFonts w:ascii="Times New Roman" w:eastAsia="標楷體" w:hAnsi="Times New Roman"/>
          <w:sz w:val="24"/>
          <w:szCs w:val="24"/>
        </w:rPr>
        <w:t>若未通知或逾時通知，本</w:t>
      </w:r>
      <w:r w:rsidR="00055CF9" w:rsidRPr="00082253">
        <w:rPr>
          <w:rFonts w:ascii="Times New Roman" w:eastAsia="標楷體" w:hAnsi="Times New Roman" w:hint="eastAsia"/>
          <w:sz w:val="24"/>
          <w:szCs w:val="24"/>
        </w:rPr>
        <w:t>局</w:t>
      </w:r>
      <w:r w:rsidRPr="00082253">
        <w:rPr>
          <w:rFonts w:ascii="Times New Roman" w:eastAsia="標楷體" w:hAnsi="Times New Roman"/>
          <w:sz w:val="24"/>
          <w:szCs w:val="24"/>
        </w:rPr>
        <w:t>得取消行程。</w:t>
      </w:r>
    </w:p>
    <w:p w14:paraId="6F504FFB" w14:textId="0B4768A8" w:rsidR="009A6FED" w:rsidRDefault="00DD717B" w:rsidP="00F73DE9">
      <w:pPr>
        <w:pStyle w:val="Standard"/>
        <w:numPr>
          <w:ilvl w:val="0"/>
          <w:numId w:val="14"/>
        </w:numPr>
        <w:ind w:left="993" w:hanging="709"/>
        <w:rPr>
          <w:rFonts w:ascii="Times New Roman" w:eastAsia="標楷體" w:hAnsi="Times New Roman"/>
          <w:sz w:val="24"/>
          <w:szCs w:val="24"/>
        </w:rPr>
      </w:pPr>
      <w:r w:rsidRPr="00082253">
        <w:rPr>
          <w:rFonts w:ascii="Times New Roman" w:eastAsia="標楷體" w:hAnsi="Times New Roman"/>
          <w:sz w:val="24"/>
          <w:szCs w:val="24"/>
        </w:rPr>
        <w:t>凡無法於預約時間到達</w:t>
      </w:r>
      <w:r w:rsidRPr="00082253">
        <w:rPr>
          <w:rFonts w:ascii="Times New Roman" w:eastAsia="標楷體" w:hAnsi="Times New Roman" w:hint="eastAsia"/>
          <w:sz w:val="24"/>
          <w:szCs w:val="24"/>
        </w:rPr>
        <w:t>指定場</w:t>
      </w:r>
      <w:r w:rsidR="00564314">
        <w:rPr>
          <w:rFonts w:ascii="Times New Roman" w:eastAsia="標楷體" w:hAnsi="Times New Roman"/>
          <w:sz w:val="24"/>
          <w:szCs w:val="24"/>
        </w:rPr>
        <w:t>域</w:t>
      </w:r>
      <w:r w:rsidRPr="00082253">
        <w:rPr>
          <w:rFonts w:ascii="Times New Roman" w:eastAsia="標楷體" w:hAnsi="Times New Roman"/>
          <w:sz w:val="24"/>
          <w:szCs w:val="24"/>
        </w:rPr>
        <w:t>者，請事先告知本</w:t>
      </w:r>
      <w:r w:rsidRPr="00082253">
        <w:rPr>
          <w:rFonts w:ascii="Times New Roman" w:eastAsia="標楷體" w:hAnsi="Times New Roman" w:hint="eastAsia"/>
          <w:sz w:val="24"/>
          <w:szCs w:val="24"/>
        </w:rPr>
        <w:t>局</w:t>
      </w:r>
      <w:r w:rsidR="009A6FED" w:rsidRPr="00082253">
        <w:rPr>
          <w:rFonts w:ascii="Times New Roman" w:eastAsia="標楷體" w:hAnsi="Times New Roman"/>
          <w:sz w:val="24"/>
          <w:szCs w:val="24"/>
        </w:rPr>
        <w:t>；無故未到或遲到</w:t>
      </w:r>
      <w:r w:rsidR="009A6FED" w:rsidRPr="00082253">
        <w:rPr>
          <w:rFonts w:ascii="Times New Roman" w:eastAsia="標楷體" w:hAnsi="Times New Roman"/>
          <w:sz w:val="24"/>
          <w:szCs w:val="24"/>
        </w:rPr>
        <w:t>20</w:t>
      </w:r>
      <w:r w:rsidRPr="00082253">
        <w:rPr>
          <w:rFonts w:ascii="Times New Roman" w:eastAsia="標楷體" w:hAnsi="Times New Roman"/>
          <w:sz w:val="24"/>
          <w:szCs w:val="24"/>
        </w:rPr>
        <w:t>分鐘以上者，本</w:t>
      </w:r>
      <w:r w:rsidRPr="00082253">
        <w:rPr>
          <w:rFonts w:ascii="Times New Roman" w:eastAsia="標楷體" w:hAnsi="Times New Roman" w:hint="eastAsia"/>
          <w:sz w:val="24"/>
          <w:szCs w:val="24"/>
        </w:rPr>
        <w:t>局</w:t>
      </w:r>
      <w:r w:rsidR="009A6FED" w:rsidRPr="00082253">
        <w:rPr>
          <w:rFonts w:ascii="Times New Roman" w:eastAsia="標楷體" w:hAnsi="Times New Roman"/>
          <w:sz w:val="24"/>
          <w:szCs w:val="24"/>
        </w:rPr>
        <w:t>得取消行程。</w:t>
      </w:r>
    </w:p>
    <w:p w14:paraId="33324DDE" w14:textId="01AE7152" w:rsidR="00564314" w:rsidRPr="00082253" w:rsidRDefault="00564314" w:rsidP="00F73DE9">
      <w:pPr>
        <w:pStyle w:val="Standard"/>
        <w:numPr>
          <w:ilvl w:val="0"/>
          <w:numId w:val="14"/>
        </w:numPr>
        <w:ind w:left="993" w:hanging="709"/>
        <w:rPr>
          <w:rFonts w:ascii="Times New Roman" w:eastAsia="標楷體" w:hAnsi="Times New Roman"/>
          <w:sz w:val="24"/>
          <w:szCs w:val="24"/>
        </w:rPr>
      </w:pPr>
      <w:r>
        <w:rPr>
          <w:rFonts w:ascii="Times New Roman" w:eastAsia="標楷體" w:hAnsi="Times New Roman"/>
          <w:sz w:val="24"/>
          <w:szCs w:val="24"/>
        </w:rPr>
        <w:t>本場</w:t>
      </w:r>
      <w:r w:rsidR="00F73DE9">
        <w:rPr>
          <w:rFonts w:ascii="Times New Roman" w:eastAsia="標楷體" w:hAnsi="Times New Roman"/>
          <w:sz w:val="24"/>
          <w:szCs w:val="24"/>
        </w:rPr>
        <w:t>地</w:t>
      </w:r>
      <w:r w:rsidRPr="00F73DE9">
        <w:rPr>
          <w:rFonts w:ascii="Times New Roman" w:eastAsia="標楷體" w:hAnsi="Times New Roman"/>
          <w:sz w:val="24"/>
          <w:szCs w:val="24"/>
        </w:rPr>
        <w:t>不提供停車</w:t>
      </w:r>
      <w:r>
        <w:rPr>
          <w:rFonts w:ascii="Times New Roman" w:eastAsia="標楷體" w:hAnsi="Times New Roman"/>
          <w:sz w:val="24"/>
          <w:szCs w:val="24"/>
        </w:rPr>
        <w:t>。</w:t>
      </w:r>
    </w:p>
    <w:p w14:paraId="7719534E" w14:textId="77777777" w:rsidR="009A6FED" w:rsidRPr="00082253" w:rsidRDefault="009A6FED" w:rsidP="009A6FED">
      <w:pPr>
        <w:pStyle w:val="Standard"/>
        <w:ind w:left="496" w:hanging="496"/>
        <w:rPr>
          <w:rFonts w:ascii="Times New Roman" w:eastAsia="標楷體" w:hAnsi="Times New Roman"/>
          <w:sz w:val="24"/>
          <w:szCs w:val="24"/>
        </w:rPr>
      </w:pPr>
      <w:r w:rsidRPr="00082253">
        <w:rPr>
          <w:rFonts w:ascii="Times New Roman" w:eastAsia="標楷體" w:hAnsi="Times New Roman" w:cs="Arial Unicode MS"/>
          <w:sz w:val="24"/>
          <w:szCs w:val="24"/>
        </w:rPr>
        <w:t>六、</w:t>
      </w:r>
      <w:r w:rsidRPr="00082253">
        <w:rPr>
          <w:rFonts w:ascii="Times New Roman" w:eastAsia="標楷體" w:hAnsi="Times New Roman"/>
          <w:sz w:val="24"/>
          <w:szCs w:val="24"/>
        </w:rPr>
        <w:t>申請團體若有下列情形者，將不再接受相同團體之預約申請：</w:t>
      </w:r>
    </w:p>
    <w:p w14:paraId="219DD2BF" w14:textId="0EEE1659" w:rsidR="009A6FED" w:rsidRPr="00082253" w:rsidRDefault="00551EFF" w:rsidP="00F73DE9">
      <w:pPr>
        <w:pStyle w:val="Standard"/>
        <w:numPr>
          <w:ilvl w:val="0"/>
          <w:numId w:val="15"/>
        </w:numPr>
        <w:ind w:hanging="1156"/>
        <w:rPr>
          <w:rFonts w:ascii="Times New Roman" w:eastAsia="標楷體" w:hAnsi="Times New Roman"/>
          <w:sz w:val="24"/>
          <w:szCs w:val="24"/>
        </w:rPr>
      </w:pPr>
      <w:r w:rsidRPr="00082253">
        <w:rPr>
          <w:rFonts w:ascii="Times New Roman" w:eastAsia="標楷體" w:hAnsi="Times New Roman"/>
          <w:sz w:val="24"/>
          <w:szCs w:val="24"/>
        </w:rPr>
        <w:t>無法於預約時間到達</w:t>
      </w:r>
      <w:r w:rsidR="009A6FED" w:rsidRPr="00082253">
        <w:rPr>
          <w:rFonts w:ascii="Times New Roman" w:eastAsia="標楷體" w:hAnsi="Times New Roman"/>
          <w:sz w:val="24"/>
          <w:szCs w:val="24"/>
        </w:rPr>
        <w:t>，且未</w:t>
      </w:r>
      <w:r w:rsidRPr="00082253">
        <w:rPr>
          <w:rFonts w:ascii="Times New Roman" w:eastAsia="標楷體" w:hAnsi="Times New Roman"/>
          <w:sz w:val="24"/>
          <w:szCs w:val="24"/>
        </w:rPr>
        <w:t>事先告知</w:t>
      </w:r>
      <w:r w:rsidR="009A6FED" w:rsidRPr="00082253">
        <w:rPr>
          <w:rFonts w:ascii="Times New Roman" w:eastAsia="標楷體" w:hAnsi="Times New Roman"/>
          <w:sz w:val="24"/>
          <w:szCs w:val="24"/>
        </w:rPr>
        <w:t>者。</w:t>
      </w:r>
    </w:p>
    <w:p w14:paraId="3EAAA328" w14:textId="1F0A54FE" w:rsidR="00FC619E" w:rsidRPr="00082253" w:rsidRDefault="009A6FED" w:rsidP="00F73DE9">
      <w:pPr>
        <w:pStyle w:val="Standard"/>
        <w:numPr>
          <w:ilvl w:val="0"/>
          <w:numId w:val="15"/>
        </w:numPr>
        <w:ind w:left="993" w:hanging="709"/>
        <w:rPr>
          <w:rFonts w:ascii="Times New Roman" w:eastAsia="標楷體" w:hAnsi="Times New Roman"/>
          <w:sz w:val="24"/>
          <w:szCs w:val="24"/>
        </w:rPr>
      </w:pPr>
      <w:bookmarkStart w:id="1" w:name="_gjdgxs"/>
      <w:bookmarkEnd w:id="1"/>
      <w:r w:rsidRPr="00082253">
        <w:rPr>
          <w:rFonts w:ascii="Times New Roman" w:eastAsia="標楷體" w:hAnsi="Times New Roman"/>
          <w:sz w:val="24"/>
          <w:szCs w:val="24"/>
        </w:rPr>
        <w:t>非遇天災人禍不可抗力之情形，遲到逾</w:t>
      </w:r>
      <w:r w:rsidRPr="00082253">
        <w:rPr>
          <w:rFonts w:ascii="Times New Roman" w:eastAsia="標楷體" w:hAnsi="Times New Roman"/>
          <w:sz w:val="24"/>
          <w:szCs w:val="24"/>
        </w:rPr>
        <w:t>20</w:t>
      </w:r>
      <w:r w:rsidRPr="00082253">
        <w:rPr>
          <w:rFonts w:ascii="Times New Roman" w:eastAsia="標楷體" w:hAnsi="Times New Roman"/>
          <w:sz w:val="24"/>
          <w:szCs w:val="24"/>
        </w:rPr>
        <w:t>分鐘以上者。</w:t>
      </w:r>
    </w:p>
    <w:p w14:paraId="33421118" w14:textId="6A6B51CA" w:rsidR="009A6FED" w:rsidRPr="00082253" w:rsidRDefault="00551EFF" w:rsidP="00F73DE9">
      <w:pPr>
        <w:pStyle w:val="Standard"/>
        <w:numPr>
          <w:ilvl w:val="0"/>
          <w:numId w:val="15"/>
        </w:numPr>
        <w:ind w:left="993" w:hanging="709"/>
        <w:rPr>
          <w:rFonts w:ascii="Times New Roman" w:eastAsia="標楷體" w:hAnsi="Times New Roman"/>
          <w:sz w:val="24"/>
          <w:szCs w:val="24"/>
        </w:rPr>
      </w:pPr>
      <w:r w:rsidRPr="00082253">
        <w:rPr>
          <w:rFonts w:ascii="Times New Roman" w:eastAsia="標楷體" w:hAnsi="Times New Roman"/>
          <w:sz w:val="24"/>
          <w:szCs w:val="24"/>
        </w:rPr>
        <w:t>違反本</w:t>
      </w:r>
      <w:r w:rsidRPr="00082253">
        <w:rPr>
          <w:rFonts w:ascii="Times New Roman" w:eastAsia="標楷體" w:hAnsi="Times New Roman" w:hint="eastAsia"/>
          <w:sz w:val="24"/>
          <w:szCs w:val="24"/>
        </w:rPr>
        <w:t>局</w:t>
      </w:r>
      <w:r w:rsidR="009A6FED" w:rsidRPr="00082253">
        <w:rPr>
          <w:rFonts w:ascii="Times New Roman" w:eastAsia="標楷體" w:hAnsi="Times New Roman"/>
          <w:sz w:val="24"/>
          <w:szCs w:val="24"/>
        </w:rPr>
        <w:t>參觀須知</w:t>
      </w:r>
      <w:r w:rsidR="00B71CDB" w:rsidRPr="00082253">
        <w:rPr>
          <w:rFonts w:ascii="Times New Roman" w:eastAsia="標楷體" w:hAnsi="Times New Roman" w:hint="eastAsia"/>
          <w:sz w:val="24"/>
          <w:szCs w:val="24"/>
        </w:rPr>
        <w:t>(</w:t>
      </w:r>
      <w:r w:rsidR="00B71CDB" w:rsidRPr="00082253">
        <w:rPr>
          <w:rFonts w:ascii="Times New Roman" w:eastAsia="標楷體" w:hAnsi="Times New Roman" w:hint="eastAsia"/>
          <w:sz w:val="24"/>
          <w:szCs w:val="24"/>
        </w:rPr>
        <w:t>詳附件三</w:t>
      </w:r>
      <w:r w:rsidR="00B71CDB" w:rsidRPr="00082253">
        <w:rPr>
          <w:rFonts w:ascii="Times New Roman" w:eastAsia="標楷體" w:hAnsi="Times New Roman" w:hint="eastAsia"/>
          <w:sz w:val="24"/>
          <w:szCs w:val="24"/>
        </w:rPr>
        <w:t>)</w:t>
      </w:r>
      <w:r w:rsidR="009A6FED" w:rsidRPr="00082253">
        <w:rPr>
          <w:rFonts w:ascii="Times New Roman" w:eastAsia="標楷體" w:hAnsi="Times New Roman"/>
          <w:sz w:val="24"/>
          <w:szCs w:val="24"/>
        </w:rPr>
        <w:t>，情節嚴重者。</w:t>
      </w:r>
    </w:p>
    <w:p w14:paraId="08969E36" w14:textId="322D9118" w:rsidR="009A6FED" w:rsidRPr="00082253" w:rsidRDefault="00551EFF" w:rsidP="00F73DE9">
      <w:pPr>
        <w:pStyle w:val="Standard"/>
        <w:numPr>
          <w:ilvl w:val="0"/>
          <w:numId w:val="15"/>
        </w:numPr>
        <w:ind w:left="993" w:hanging="709"/>
        <w:rPr>
          <w:rFonts w:ascii="Times New Roman" w:eastAsia="標楷體" w:hAnsi="Times New Roman"/>
          <w:sz w:val="24"/>
          <w:szCs w:val="24"/>
        </w:rPr>
      </w:pPr>
      <w:r w:rsidRPr="00082253">
        <w:rPr>
          <w:rFonts w:ascii="Times New Roman" w:eastAsia="標楷體" w:hAnsi="Times New Roman"/>
          <w:sz w:val="24"/>
          <w:szCs w:val="24"/>
        </w:rPr>
        <w:t>前項情形，本</w:t>
      </w:r>
      <w:r w:rsidRPr="00082253">
        <w:rPr>
          <w:rFonts w:ascii="Times New Roman" w:eastAsia="標楷體" w:hAnsi="Times New Roman" w:hint="eastAsia"/>
          <w:sz w:val="24"/>
          <w:szCs w:val="24"/>
        </w:rPr>
        <w:t>局</w:t>
      </w:r>
      <w:r w:rsidR="009A6FED" w:rsidRPr="00082253">
        <w:rPr>
          <w:rFonts w:ascii="Times New Roman" w:eastAsia="標楷體" w:hAnsi="Times New Roman"/>
          <w:sz w:val="24"/>
          <w:szCs w:val="24"/>
        </w:rPr>
        <w:t>得依個案情節裁量之。</w:t>
      </w:r>
    </w:p>
    <w:p w14:paraId="154044F4" w14:textId="77777777" w:rsidR="009A6FED" w:rsidRPr="00082253" w:rsidRDefault="009A6FED" w:rsidP="009A6FED">
      <w:pPr>
        <w:pStyle w:val="Standard"/>
        <w:rPr>
          <w:rFonts w:ascii="Times New Roman" w:eastAsia="標楷體" w:hAnsi="Times New Roman"/>
          <w:sz w:val="24"/>
          <w:szCs w:val="24"/>
        </w:rPr>
      </w:pPr>
      <w:r w:rsidRPr="00082253">
        <w:rPr>
          <w:rFonts w:ascii="Times New Roman" w:eastAsia="標楷體" w:hAnsi="Times New Roman" w:cs="Arial Unicode MS"/>
          <w:sz w:val="24"/>
          <w:szCs w:val="24"/>
        </w:rPr>
        <w:t>七、</w:t>
      </w:r>
      <w:r w:rsidR="00551EFF" w:rsidRPr="00082253">
        <w:rPr>
          <w:rFonts w:ascii="Times New Roman" w:eastAsia="標楷體" w:hAnsi="Times New Roman"/>
          <w:sz w:val="24"/>
          <w:szCs w:val="24"/>
        </w:rPr>
        <w:t>本</w:t>
      </w:r>
      <w:r w:rsidR="00551EFF" w:rsidRPr="00082253">
        <w:rPr>
          <w:rFonts w:ascii="Times New Roman" w:eastAsia="標楷體" w:hAnsi="Times New Roman" w:hint="eastAsia"/>
          <w:sz w:val="24"/>
          <w:szCs w:val="24"/>
        </w:rPr>
        <w:t>局</w:t>
      </w:r>
      <w:r w:rsidRPr="00082253">
        <w:rPr>
          <w:rFonts w:ascii="Times New Roman" w:eastAsia="標楷體" w:hAnsi="Times New Roman"/>
          <w:sz w:val="24"/>
          <w:szCs w:val="24"/>
        </w:rPr>
        <w:t>團體預約</w:t>
      </w:r>
      <w:r w:rsidR="00A34B70" w:rsidRPr="00082253">
        <w:rPr>
          <w:rFonts w:ascii="Times New Roman" w:eastAsia="標楷體" w:hAnsi="Times New Roman" w:hint="eastAsia"/>
          <w:sz w:val="24"/>
          <w:szCs w:val="24"/>
        </w:rPr>
        <w:t>參觀</w:t>
      </w:r>
      <w:r w:rsidRPr="00082253">
        <w:rPr>
          <w:rFonts w:ascii="Times New Roman" w:eastAsia="標楷體" w:hAnsi="Times New Roman"/>
          <w:sz w:val="24"/>
          <w:szCs w:val="24"/>
        </w:rPr>
        <w:t>導覽服務窗口</w:t>
      </w:r>
    </w:p>
    <w:p w14:paraId="5DA1F51E" w14:textId="44EA505C" w:rsidR="009A6FED" w:rsidRPr="00082253" w:rsidRDefault="00DD717B" w:rsidP="009A6FED">
      <w:pPr>
        <w:pStyle w:val="Standard"/>
        <w:ind w:left="851" w:hanging="284"/>
        <w:rPr>
          <w:rFonts w:ascii="Times New Roman" w:eastAsia="標楷體" w:hAnsi="Times New Roman"/>
          <w:sz w:val="24"/>
          <w:szCs w:val="24"/>
        </w:rPr>
      </w:pPr>
      <w:r w:rsidRPr="00082253">
        <w:rPr>
          <w:rFonts w:ascii="Times New Roman" w:eastAsia="標楷體" w:hAnsi="Times New Roman" w:hint="eastAsia"/>
          <w:sz w:val="24"/>
          <w:szCs w:val="24"/>
        </w:rPr>
        <w:t>文化</w:t>
      </w:r>
      <w:r w:rsidR="00C71DC8" w:rsidRPr="00082253">
        <w:rPr>
          <w:rFonts w:ascii="Times New Roman" w:eastAsia="標楷體" w:hAnsi="Times New Roman" w:hint="eastAsia"/>
          <w:sz w:val="24"/>
          <w:szCs w:val="24"/>
        </w:rPr>
        <w:t>資產</w:t>
      </w:r>
      <w:r w:rsidRPr="00082253">
        <w:rPr>
          <w:rFonts w:ascii="Times New Roman" w:eastAsia="標楷體" w:hAnsi="Times New Roman" w:hint="eastAsia"/>
          <w:sz w:val="24"/>
          <w:szCs w:val="24"/>
        </w:rPr>
        <w:t>科</w:t>
      </w:r>
      <w:r w:rsidR="00C71DC8" w:rsidRPr="00082253">
        <w:rPr>
          <w:rFonts w:ascii="Times New Roman" w:eastAsia="標楷體" w:hAnsi="Times New Roman" w:hint="eastAsia"/>
          <w:sz w:val="24"/>
          <w:szCs w:val="24"/>
        </w:rPr>
        <w:t xml:space="preserve"> </w:t>
      </w:r>
      <w:r w:rsidR="00C71DC8" w:rsidRPr="00082253">
        <w:rPr>
          <w:rFonts w:ascii="Times New Roman" w:eastAsia="標楷體" w:hAnsi="Times New Roman" w:hint="eastAsia"/>
          <w:sz w:val="24"/>
          <w:szCs w:val="24"/>
        </w:rPr>
        <w:t>柯先生</w:t>
      </w:r>
      <w:r w:rsidRPr="00082253">
        <w:rPr>
          <w:rFonts w:ascii="Times New Roman" w:eastAsia="標楷體" w:hAnsi="Times New Roman" w:hint="eastAsia"/>
          <w:sz w:val="24"/>
          <w:szCs w:val="24"/>
        </w:rPr>
        <w:t>，電話</w:t>
      </w:r>
      <w:r w:rsidR="00B01EA6" w:rsidRPr="00082253">
        <w:rPr>
          <w:rFonts w:ascii="Times New Roman" w:eastAsia="標楷體" w:hAnsi="Times New Roman"/>
          <w:sz w:val="24"/>
          <w:szCs w:val="24"/>
        </w:rPr>
        <w:t>(</w:t>
      </w:r>
      <w:r w:rsidRPr="00082253">
        <w:rPr>
          <w:rFonts w:ascii="Times New Roman" w:eastAsia="標楷體" w:hAnsi="Times New Roman" w:hint="eastAsia"/>
          <w:sz w:val="24"/>
          <w:szCs w:val="24"/>
        </w:rPr>
        <w:t>02)24224170#3</w:t>
      </w:r>
      <w:r w:rsidR="00C71DC8" w:rsidRPr="00082253">
        <w:rPr>
          <w:rFonts w:ascii="Times New Roman" w:eastAsia="標楷體" w:hAnsi="Times New Roman" w:hint="eastAsia"/>
          <w:sz w:val="24"/>
          <w:szCs w:val="24"/>
        </w:rPr>
        <w:t>95</w:t>
      </w:r>
    </w:p>
    <w:p w14:paraId="29456DBF" w14:textId="77777777" w:rsidR="009A6FED" w:rsidRPr="00082253" w:rsidRDefault="009A6FED" w:rsidP="009A6FED">
      <w:pPr>
        <w:pStyle w:val="Standard"/>
        <w:ind w:left="540" w:hanging="480"/>
        <w:rPr>
          <w:rFonts w:ascii="Times New Roman" w:eastAsia="標楷體" w:hAnsi="Times New Roman"/>
          <w:sz w:val="24"/>
          <w:szCs w:val="24"/>
        </w:rPr>
      </w:pPr>
      <w:r w:rsidRPr="00082253">
        <w:rPr>
          <w:rFonts w:ascii="Times New Roman" w:eastAsia="標楷體" w:hAnsi="Times New Roman"/>
          <w:sz w:val="24"/>
          <w:szCs w:val="24"/>
        </w:rPr>
        <w:t>八、本辦法經公告後實施。</w:t>
      </w:r>
    </w:p>
    <w:p w14:paraId="678FF6CD" w14:textId="77777777" w:rsidR="00282E09" w:rsidRPr="00082253" w:rsidRDefault="00282E09">
      <w:pPr>
        <w:widowControl/>
        <w:rPr>
          <w:rFonts w:ascii="Times New Roman" w:eastAsia="標楷體" w:hAnsi="Times New Roman" w:cs="Arial"/>
          <w:kern w:val="3"/>
          <w:szCs w:val="24"/>
        </w:rPr>
      </w:pPr>
      <w:r w:rsidRPr="00082253">
        <w:rPr>
          <w:rFonts w:ascii="Times New Roman" w:eastAsia="標楷體" w:hAnsi="Times New Roman"/>
          <w:szCs w:val="24"/>
        </w:rPr>
        <w:br w:type="page"/>
      </w:r>
    </w:p>
    <w:p w14:paraId="18FBFC14" w14:textId="728D1E57" w:rsidR="00830EBE" w:rsidRPr="00082253" w:rsidRDefault="00E912BC" w:rsidP="00DD717B">
      <w:pPr>
        <w:pStyle w:val="Standard"/>
        <w:ind w:left="540" w:hanging="480"/>
        <w:rPr>
          <w:rFonts w:ascii="Times New Roman" w:eastAsia="標楷體" w:hAnsi="Times New Roman"/>
          <w:sz w:val="24"/>
          <w:szCs w:val="24"/>
        </w:rPr>
      </w:pPr>
      <w:r w:rsidRPr="00082253">
        <w:rPr>
          <w:rFonts w:ascii="Times New Roman" w:eastAsia="標楷體" w:hAnsi="Times New Roman" w:hint="eastAsia"/>
          <w:sz w:val="24"/>
          <w:szCs w:val="24"/>
        </w:rPr>
        <w:lastRenderedPageBreak/>
        <w:t>【附件一】</w:t>
      </w:r>
      <w:r w:rsidR="007E14AD" w:rsidRPr="00E4214E">
        <w:rPr>
          <w:rFonts w:ascii="Times New Roman" w:eastAsia="標楷體" w:hAnsi="Times New Roman" w:hint="eastAsia"/>
          <w:b/>
          <w:sz w:val="24"/>
          <w:szCs w:val="24"/>
        </w:rPr>
        <w:t>基隆市定考古遺址</w:t>
      </w:r>
      <w:r w:rsidR="00A047C0">
        <w:rPr>
          <w:rFonts w:ascii="Times New Roman" w:eastAsia="標楷體" w:hAnsi="Times New Roman" w:hint="eastAsia"/>
          <w:b/>
          <w:sz w:val="24"/>
          <w:szCs w:val="24"/>
        </w:rPr>
        <w:t>「和平島</w:t>
      </w:r>
      <w:r w:rsidR="00A047C0">
        <w:rPr>
          <w:rFonts w:ascii="Times New Roman" w:eastAsia="標楷體" w:hAnsi="Times New Roman" w:hint="eastAsia"/>
          <w:b/>
          <w:sz w:val="24"/>
          <w:szCs w:val="24"/>
        </w:rPr>
        <w:t>B</w:t>
      </w:r>
      <w:r w:rsidR="00A047C0">
        <w:rPr>
          <w:rFonts w:ascii="Times New Roman" w:eastAsia="標楷體" w:hAnsi="Times New Roman" w:hint="eastAsia"/>
          <w:b/>
          <w:sz w:val="24"/>
          <w:szCs w:val="24"/>
        </w:rPr>
        <w:t>考古遺址」</w:t>
      </w:r>
      <w:r w:rsidR="00EB4BD0" w:rsidRPr="00E4214E">
        <w:rPr>
          <w:rFonts w:ascii="Times New Roman" w:eastAsia="標楷體" w:hAnsi="Times New Roman" w:hint="eastAsia"/>
          <w:b/>
          <w:sz w:val="24"/>
          <w:szCs w:val="24"/>
        </w:rPr>
        <w:t>平面圖</w:t>
      </w:r>
    </w:p>
    <w:p w14:paraId="16024A6F" w14:textId="7F7835FF" w:rsidR="00533589" w:rsidRPr="00082253" w:rsidRDefault="007E14AD" w:rsidP="009A6FED">
      <w:pPr>
        <w:pStyle w:val="Standard"/>
        <w:ind w:left="540" w:hanging="480"/>
        <w:rPr>
          <w:rFonts w:ascii="Times New Roman" w:eastAsia="標楷體" w:hAnsi="Times New Roman"/>
          <w:sz w:val="24"/>
          <w:szCs w:val="24"/>
        </w:rPr>
      </w:pPr>
      <w:r w:rsidRPr="00082253">
        <w:rPr>
          <w:rFonts w:ascii="Times New Roman" w:eastAsia="標楷體" w:hAnsi="Times New Roman" w:hint="eastAsia"/>
          <w:szCs w:val="24"/>
        </w:rPr>
        <w:t xml:space="preserve"> </w:t>
      </w:r>
      <w:r w:rsidR="00E912BC" w:rsidRPr="00082253">
        <w:rPr>
          <w:rFonts w:ascii="Times New Roman" w:eastAsia="標楷體" w:hAnsi="Times New Roman" w:hint="eastAsia"/>
          <w:szCs w:val="24"/>
        </w:rPr>
        <w:t>(</w:t>
      </w:r>
      <w:r w:rsidR="00E912BC" w:rsidRPr="00082253">
        <w:rPr>
          <w:rFonts w:ascii="Times New Roman" w:eastAsia="標楷體" w:hAnsi="Times New Roman" w:hint="eastAsia"/>
          <w:szCs w:val="24"/>
        </w:rPr>
        <w:t>地址</w:t>
      </w:r>
      <w:r w:rsidR="00E912BC" w:rsidRPr="00082253">
        <w:rPr>
          <w:rFonts w:ascii="Times New Roman" w:eastAsia="標楷體" w:hAnsi="Times New Roman" w:hint="eastAsia"/>
          <w:szCs w:val="24"/>
        </w:rPr>
        <w:t>:</w:t>
      </w:r>
      <w:r w:rsidR="00E912BC" w:rsidRPr="00082253">
        <w:rPr>
          <w:rFonts w:ascii="Times New Roman" w:eastAsia="標楷體" w:hAnsi="Times New Roman" w:hint="eastAsia"/>
          <w:szCs w:val="24"/>
        </w:rPr>
        <w:t>基隆市中正區</w:t>
      </w:r>
      <w:r w:rsidRPr="00082253">
        <w:rPr>
          <w:rFonts w:ascii="Times New Roman" w:eastAsia="標楷體" w:hAnsi="Times New Roman" w:hint="eastAsia"/>
          <w:szCs w:val="24"/>
        </w:rPr>
        <w:t>平一</w:t>
      </w:r>
      <w:r w:rsidR="00E912BC" w:rsidRPr="00082253">
        <w:rPr>
          <w:rFonts w:ascii="Times New Roman" w:eastAsia="標楷體" w:hAnsi="Times New Roman" w:hint="eastAsia"/>
          <w:szCs w:val="24"/>
        </w:rPr>
        <w:t>路</w:t>
      </w:r>
      <w:r w:rsidRPr="00082253">
        <w:rPr>
          <w:rFonts w:ascii="Times New Roman" w:eastAsia="標楷體" w:hAnsi="Times New Roman" w:hint="eastAsia"/>
          <w:szCs w:val="24"/>
        </w:rPr>
        <w:t>25</w:t>
      </w:r>
      <w:r w:rsidR="00E912BC" w:rsidRPr="00082253">
        <w:rPr>
          <w:rFonts w:ascii="Times New Roman" w:eastAsia="標楷體" w:hAnsi="Times New Roman" w:hint="eastAsia"/>
          <w:szCs w:val="24"/>
        </w:rPr>
        <w:t>號</w:t>
      </w:r>
      <w:r w:rsidRPr="00082253">
        <w:rPr>
          <w:rFonts w:ascii="Times New Roman" w:eastAsia="標楷體" w:hAnsi="Times New Roman" w:hint="eastAsia"/>
          <w:szCs w:val="24"/>
        </w:rPr>
        <w:t>對面</w:t>
      </w:r>
      <w:r w:rsidR="00E912BC" w:rsidRPr="00082253">
        <w:rPr>
          <w:rFonts w:ascii="Times New Roman" w:eastAsia="標楷體" w:hAnsi="Times New Roman" w:hint="eastAsia"/>
          <w:szCs w:val="24"/>
        </w:rPr>
        <w:t>)</w:t>
      </w:r>
    </w:p>
    <w:p w14:paraId="6DF67C91" w14:textId="7CE90C83" w:rsidR="00282E09" w:rsidRPr="00082253" w:rsidRDefault="00D964F6" w:rsidP="007E14AD">
      <w:pPr>
        <w:jc w:val="center"/>
        <w:rPr>
          <w:rFonts w:ascii="Times New Roman" w:eastAsia="標楷體" w:hAnsi="Times New Roman"/>
          <w:noProof/>
        </w:rPr>
      </w:pPr>
      <w:r w:rsidRPr="00082253">
        <w:rPr>
          <w:rFonts w:ascii="Times New Roman" w:eastAsia="標楷體" w:hAnsi="Times New Roman"/>
          <w:noProof/>
        </w:rPr>
        <w:drawing>
          <wp:inline distT="0" distB="0" distL="0" distR="0" wp14:anchorId="1391E5D1" wp14:editId="748C2431">
            <wp:extent cx="5274063" cy="3400425"/>
            <wp:effectExtent l="0" t="0" r="317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定稿版】諸聖教堂遺址-背板300x240-2.jpg"/>
                    <pic:cNvPicPr/>
                  </pic:nvPicPr>
                  <pic:blipFill rotWithShape="1">
                    <a:blip r:embed="rId9" cstate="print">
                      <a:extLst>
                        <a:ext uri="{28A0092B-C50C-407E-A947-70E740481C1C}">
                          <a14:useLocalDpi xmlns:a14="http://schemas.microsoft.com/office/drawing/2010/main" val="0"/>
                        </a:ext>
                      </a:extLst>
                    </a:blip>
                    <a:srcRect b="33300"/>
                    <a:stretch/>
                  </pic:blipFill>
                  <pic:spPr bwMode="auto">
                    <a:xfrm>
                      <a:off x="0" y="0"/>
                      <a:ext cx="5275474" cy="3401335"/>
                    </a:xfrm>
                    <a:prstGeom prst="rect">
                      <a:avLst/>
                    </a:prstGeom>
                    <a:ln>
                      <a:noFill/>
                    </a:ln>
                    <a:extLst>
                      <a:ext uri="{53640926-AAD7-44D8-BBD7-CCE9431645EC}">
                        <a14:shadowObscured xmlns:a14="http://schemas.microsoft.com/office/drawing/2010/main"/>
                      </a:ext>
                    </a:extLst>
                  </pic:spPr>
                </pic:pic>
              </a:graphicData>
            </a:graphic>
          </wp:inline>
        </w:drawing>
      </w:r>
    </w:p>
    <w:p w14:paraId="6EF30564" w14:textId="77777777" w:rsidR="007E14AD" w:rsidRPr="00082253" w:rsidRDefault="007E14AD" w:rsidP="007E14AD">
      <w:pPr>
        <w:jc w:val="center"/>
        <w:rPr>
          <w:rFonts w:ascii="Times New Roman" w:eastAsia="標楷體" w:hAnsi="Times New Roman"/>
          <w:noProof/>
        </w:rPr>
      </w:pPr>
    </w:p>
    <w:p w14:paraId="3EAAFCC8" w14:textId="39ED4DCF" w:rsidR="007E14AD" w:rsidRPr="00082253" w:rsidRDefault="007E14AD" w:rsidP="007E14AD">
      <w:pPr>
        <w:jc w:val="center"/>
        <w:rPr>
          <w:rFonts w:ascii="Times New Roman" w:eastAsia="標楷體" w:hAnsi="Times New Roman"/>
          <w:noProof/>
        </w:rPr>
      </w:pPr>
    </w:p>
    <w:p w14:paraId="40B06B02" w14:textId="0F9EB4CE" w:rsidR="007E14AD" w:rsidRPr="00082253" w:rsidRDefault="000E606E" w:rsidP="007E14AD">
      <w:pPr>
        <w:jc w:val="center"/>
        <w:rPr>
          <w:rFonts w:ascii="Times New Roman" w:eastAsia="標楷體" w:hAnsi="Times New Roman"/>
          <w:noProof/>
        </w:rPr>
      </w:pPr>
      <w:r w:rsidRPr="000E606E">
        <w:rPr>
          <w:rFonts w:ascii="Times New Roman" w:eastAsia="標楷體" w:hAnsi="Times New Roman"/>
          <w:noProof/>
        </w:rPr>
        <mc:AlternateContent>
          <mc:Choice Requires="wps">
            <w:drawing>
              <wp:anchor distT="45720" distB="45720" distL="114300" distR="114300" simplePos="0" relativeHeight="251665408" behindDoc="0" locked="0" layoutInCell="1" allowOverlap="1" wp14:anchorId="568B06CB" wp14:editId="631ED898">
                <wp:simplePos x="0" y="0"/>
                <wp:positionH relativeFrom="column">
                  <wp:posOffset>4326973</wp:posOffset>
                </wp:positionH>
                <wp:positionV relativeFrom="paragraph">
                  <wp:posOffset>847614</wp:posOffset>
                </wp:positionV>
                <wp:extent cx="787179" cy="1404620"/>
                <wp:effectExtent l="0" t="0" r="0" b="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179" cy="1404620"/>
                        </a:xfrm>
                        <a:prstGeom prst="rect">
                          <a:avLst/>
                        </a:prstGeom>
                        <a:noFill/>
                        <a:ln w="9525">
                          <a:noFill/>
                          <a:miter lim="800000"/>
                          <a:headEnd/>
                          <a:tailEnd/>
                        </a:ln>
                      </wps:spPr>
                      <wps:txbx>
                        <w:txbxContent>
                          <w:p w14:paraId="30419338" w14:textId="28D23F93" w:rsidR="000E606E" w:rsidRPr="000E606E" w:rsidRDefault="000E606E" w:rsidP="000E606E">
                            <w:pPr>
                              <w:spacing w:line="0" w:lineRule="atLeast"/>
                              <w:rPr>
                                <w:b/>
                                <w:color w:val="FF0000"/>
                                <w:sz w:val="16"/>
                                <w:szCs w:val="16"/>
                              </w:rPr>
                            </w:pPr>
                            <w:r w:rsidRPr="000E606E">
                              <w:rPr>
                                <w:rFonts w:hint="eastAsia"/>
                                <w:b/>
                                <w:color w:val="FF0000"/>
                                <w:sz w:val="16"/>
                                <w:szCs w:val="16"/>
                              </w:rPr>
                              <w:t>日月亭</w:t>
                            </w:r>
                          </w:p>
                          <w:p w14:paraId="24DDC5AB" w14:textId="6AF4EDBC" w:rsidR="000E606E" w:rsidRPr="000E606E" w:rsidRDefault="000E606E" w:rsidP="000E606E">
                            <w:pPr>
                              <w:spacing w:line="0" w:lineRule="atLeast"/>
                              <w:rPr>
                                <w:b/>
                                <w:color w:val="FF0000"/>
                                <w:sz w:val="16"/>
                                <w:szCs w:val="16"/>
                              </w:rPr>
                            </w:pPr>
                            <w:r w:rsidRPr="000E606E">
                              <w:rPr>
                                <w:rFonts w:hint="eastAsia"/>
                                <w:b/>
                                <w:color w:val="FF0000"/>
                                <w:sz w:val="16"/>
                                <w:szCs w:val="16"/>
                              </w:rPr>
                              <w:t>和一停車場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8B06CB" id="_x0000_t202" coordsize="21600,21600" o:spt="202" path="m,l,21600r21600,l21600,xe">
                <v:stroke joinstyle="miter"/>
                <v:path gradientshapeok="t" o:connecttype="rect"/>
              </v:shapetype>
              <v:shape id="文字方塊 2" o:spid="_x0000_s1026" type="#_x0000_t202" style="position:absolute;left:0;text-align:left;margin-left:340.7pt;margin-top:66.75pt;width:62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" filled="f" stroked="f">
                <v:textbox style="mso-fit-shape-to-text:t">
                  <w:txbxContent>
                    <w:p w14:paraId="30419338" w14:textId="28D23F93" w:rsidR="000E606E" w:rsidRPr="000E606E" w:rsidRDefault="000E606E" w:rsidP="000E606E">
                      <w:pPr>
                        <w:spacing w:line="0" w:lineRule="atLeast"/>
                        <w:rPr>
                          <w:b/>
                          <w:color w:val="FF0000"/>
                          <w:sz w:val="16"/>
                          <w:szCs w:val="16"/>
                        </w:rPr>
                      </w:pPr>
                      <w:r w:rsidRPr="000E606E">
                        <w:rPr>
                          <w:rFonts w:hint="eastAsia"/>
                          <w:b/>
                          <w:color w:val="FF0000"/>
                          <w:sz w:val="16"/>
                          <w:szCs w:val="16"/>
                        </w:rPr>
                        <w:t>日月亭</w:t>
                      </w:r>
                    </w:p>
                    <w:p w14:paraId="24DDC5AB" w14:textId="6AF4EDBC" w:rsidR="000E606E" w:rsidRPr="000E606E" w:rsidRDefault="000E606E" w:rsidP="000E606E">
                      <w:pPr>
                        <w:spacing w:line="0" w:lineRule="atLeast"/>
                        <w:rPr>
                          <w:b/>
                          <w:color w:val="FF0000"/>
                          <w:sz w:val="16"/>
                          <w:szCs w:val="16"/>
                        </w:rPr>
                      </w:pPr>
                      <w:r w:rsidRPr="000E606E">
                        <w:rPr>
                          <w:rFonts w:hint="eastAsia"/>
                          <w:b/>
                          <w:color w:val="FF0000"/>
                          <w:sz w:val="16"/>
                          <w:szCs w:val="16"/>
                        </w:rPr>
                        <w:t>和一停車場</w:t>
                      </w:r>
                    </w:p>
                  </w:txbxContent>
                </v:textbox>
              </v:shape>
            </w:pict>
          </mc:Fallback>
        </mc:AlternateContent>
      </w:r>
      <w:r>
        <w:rPr>
          <w:rFonts w:ascii="Times New Roman" w:eastAsia="標楷體" w:hAnsi="Times New Roman"/>
          <w:noProof/>
        </w:rPr>
        <mc:AlternateContent>
          <mc:Choice Requires="wps">
            <w:drawing>
              <wp:anchor distT="0" distB="0" distL="114300" distR="114300" simplePos="0" relativeHeight="251663360" behindDoc="0" locked="0" layoutInCell="1" allowOverlap="1" wp14:anchorId="6EAF8F64" wp14:editId="61CF9418">
                <wp:simplePos x="0" y="0"/>
                <wp:positionH relativeFrom="column">
                  <wp:posOffset>4120763</wp:posOffset>
                </wp:positionH>
                <wp:positionV relativeFrom="paragraph">
                  <wp:posOffset>195801</wp:posOffset>
                </wp:positionV>
                <wp:extent cx="1137037" cy="1407381"/>
                <wp:effectExtent l="19050" t="19050" r="25400" b="40640"/>
                <wp:wrapNone/>
                <wp:docPr id="3" name="手繪多邊形 3"/>
                <wp:cNvGraphicFramePr/>
                <a:graphic xmlns:a="http://schemas.openxmlformats.org/drawingml/2006/main">
                  <a:graphicData uri="http://schemas.microsoft.com/office/word/2010/wordprocessingShape">
                    <wps:wsp>
                      <wps:cNvSpPr/>
                      <wps:spPr>
                        <a:xfrm>
                          <a:off x="0" y="0"/>
                          <a:ext cx="1137037" cy="1407381"/>
                        </a:xfrm>
                        <a:custGeom>
                          <a:avLst/>
                          <a:gdLst>
                            <a:gd name="connsiteX0" fmla="*/ 23854 w 1137037"/>
                            <a:gd name="connsiteY0" fmla="*/ 1272209 h 1407381"/>
                            <a:gd name="connsiteX1" fmla="*/ 0 w 1137037"/>
                            <a:gd name="connsiteY1" fmla="*/ 1220525 h 1407381"/>
                            <a:gd name="connsiteX2" fmla="*/ 71562 w 1137037"/>
                            <a:gd name="connsiteY2" fmla="*/ 985962 h 1407381"/>
                            <a:gd name="connsiteX3" fmla="*/ 254442 w 1137037"/>
                            <a:gd name="connsiteY3" fmla="*/ 584421 h 1407381"/>
                            <a:gd name="connsiteX4" fmla="*/ 429371 w 1137037"/>
                            <a:gd name="connsiteY4" fmla="*/ 198782 h 1407381"/>
                            <a:gd name="connsiteX5" fmla="*/ 548640 w 1137037"/>
                            <a:gd name="connsiteY5" fmla="*/ 0 h 1407381"/>
                            <a:gd name="connsiteX6" fmla="*/ 1137037 w 1137037"/>
                            <a:gd name="connsiteY6" fmla="*/ 743447 h 1407381"/>
                            <a:gd name="connsiteX7" fmla="*/ 747423 w 1137037"/>
                            <a:gd name="connsiteY7" fmla="*/ 1184744 h 1407381"/>
                            <a:gd name="connsiteX8" fmla="*/ 540689 w 1137037"/>
                            <a:gd name="connsiteY8" fmla="*/ 1407381 h 1407381"/>
                            <a:gd name="connsiteX9" fmla="*/ 326004 w 1137037"/>
                            <a:gd name="connsiteY9" fmla="*/ 1224501 h 1407381"/>
                            <a:gd name="connsiteX10" fmla="*/ 258418 w 1137037"/>
                            <a:gd name="connsiteY10" fmla="*/ 1168842 h 1407381"/>
                            <a:gd name="connsiteX11" fmla="*/ 210710 w 1137037"/>
                            <a:gd name="connsiteY11" fmla="*/ 1160890 h 1407381"/>
                            <a:gd name="connsiteX12" fmla="*/ 174929 w 1137037"/>
                            <a:gd name="connsiteY12" fmla="*/ 1172817 h 1407381"/>
                            <a:gd name="connsiteX13" fmla="*/ 139148 w 1137037"/>
                            <a:gd name="connsiteY13" fmla="*/ 1232452 h 1407381"/>
                            <a:gd name="connsiteX14" fmla="*/ 103367 w 1137037"/>
                            <a:gd name="connsiteY14" fmla="*/ 1323892 h 1407381"/>
                            <a:gd name="connsiteX15" fmla="*/ 23854 w 1137037"/>
                            <a:gd name="connsiteY15" fmla="*/ 1272209 h 14073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137037" h="1407381">
                              <a:moveTo>
                                <a:pt x="23854" y="1272209"/>
                              </a:moveTo>
                              <a:lnTo>
                                <a:pt x="0" y="1220525"/>
                              </a:lnTo>
                              <a:lnTo>
                                <a:pt x="71562" y="985962"/>
                              </a:lnTo>
                              <a:lnTo>
                                <a:pt x="254442" y="584421"/>
                              </a:lnTo>
                              <a:lnTo>
                                <a:pt x="429371" y="198782"/>
                              </a:lnTo>
                              <a:lnTo>
                                <a:pt x="548640" y="0"/>
                              </a:lnTo>
                              <a:lnTo>
                                <a:pt x="1137037" y="743447"/>
                              </a:lnTo>
                              <a:lnTo>
                                <a:pt x="747423" y="1184744"/>
                              </a:lnTo>
                              <a:lnTo>
                                <a:pt x="540689" y="1407381"/>
                              </a:lnTo>
                              <a:lnTo>
                                <a:pt x="326004" y="1224501"/>
                              </a:lnTo>
                              <a:lnTo>
                                <a:pt x="258418" y="1168842"/>
                              </a:lnTo>
                              <a:lnTo>
                                <a:pt x="210710" y="1160890"/>
                              </a:lnTo>
                              <a:lnTo>
                                <a:pt x="174929" y="1172817"/>
                              </a:lnTo>
                              <a:lnTo>
                                <a:pt x="139148" y="1232452"/>
                              </a:lnTo>
                              <a:lnTo>
                                <a:pt x="103367" y="1323892"/>
                              </a:lnTo>
                              <a:lnTo>
                                <a:pt x="23854" y="1272209"/>
                              </a:lnTo>
                              <a:close/>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BA5EEF" id="手繪多邊形 3" o:spid="_x0000_s1026" style="position:absolute;margin-left:324.45pt;margin-top:15.4pt;width:89.55pt;height:110.8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137037,140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" path="m23854,1272209l,1220525,71562,985962,254442,584421,429371,198782,548640,r588397,743447l747423,1184744,540689,1407381,326004,1224501r-67586,-55659l210710,1160890r-35781,11927l139148,1232452r-35781,91440l23854,1272209xe" filled="f" strokecolor="red" strokeweight="1pt">
                <v:stroke joinstyle="miter"/>
                <v:path arrowok="t" o:connecttype="custom" o:connectlocs="23854,1272209;0,1220525;71562,985962;254442,584421;429371,198782;548640,0;1137037,743447;747423,1184744;540689,1407381;326004,1224501;258418,1168842;210710,1160890;174929,1172817;139148,1232452;103367,1323892;23854,1272209" o:connectangles="0,0,0,0,0,0,0,0,0,0,0,0,0,0,0,0"/>
              </v:shape>
            </w:pict>
          </mc:Fallback>
        </mc:AlternateContent>
      </w:r>
      <w:r w:rsidRPr="000E606E">
        <w:rPr>
          <w:rFonts w:ascii="Times New Roman" w:eastAsia="標楷體" w:hAnsi="Times New Roman"/>
          <w:noProof/>
        </w:rPr>
        <mc:AlternateContent>
          <mc:Choice Requires="wps">
            <w:drawing>
              <wp:anchor distT="45720" distB="45720" distL="114300" distR="114300" simplePos="0" relativeHeight="251662336" behindDoc="0" locked="0" layoutInCell="1" allowOverlap="1" wp14:anchorId="00906715" wp14:editId="0FC69B2F">
                <wp:simplePos x="0" y="0"/>
                <wp:positionH relativeFrom="column">
                  <wp:posOffset>2005302</wp:posOffset>
                </wp:positionH>
                <wp:positionV relativeFrom="paragraph">
                  <wp:posOffset>115680</wp:posOffset>
                </wp:positionV>
                <wp:extent cx="1530626"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626" cy="1404620"/>
                        </a:xfrm>
                        <a:prstGeom prst="rect">
                          <a:avLst/>
                        </a:prstGeom>
                        <a:noFill/>
                        <a:ln w="9525">
                          <a:noFill/>
                          <a:miter lim="800000"/>
                          <a:headEnd/>
                          <a:tailEnd/>
                        </a:ln>
                      </wps:spPr>
                      <wps:txbx>
                        <w:txbxContent>
                          <w:p w14:paraId="002C5112" w14:textId="6D3A0688" w:rsidR="000E606E" w:rsidRPr="000E606E" w:rsidRDefault="000E606E">
                            <w:pPr>
                              <w:rPr>
                                <w:b/>
                                <w:color w:val="FF0000"/>
                                <w:u w:val="single"/>
                              </w:rPr>
                            </w:pPr>
                            <w:r w:rsidRPr="000E606E">
                              <w:rPr>
                                <w:rFonts w:hint="eastAsia"/>
                                <w:b/>
                                <w:color w:val="FF0000"/>
                                <w:u w:val="single"/>
                              </w:rPr>
                              <w:t>和平島</w:t>
                            </w:r>
                            <w:r w:rsidRPr="000E606E">
                              <w:rPr>
                                <w:rFonts w:hint="eastAsia"/>
                                <w:b/>
                                <w:color w:val="FF0000"/>
                                <w:u w:val="single"/>
                              </w:rPr>
                              <w:t>B</w:t>
                            </w:r>
                            <w:r w:rsidRPr="000E606E">
                              <w:rPr>
                                <w:rFonts w:hint="eastAsia"/>
                                <w:b/>
                                <w:color w:val="FF0000"/>
                                <w:u w:val="single"/>
                              </w:rPr>
                              <w:t>考古遺址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906715" id="_x0000_s1027" type="#_x0000_t202" style="position:absolute;left:0;text-align:left;margin-left:157.9pt;margin-top:9.1pt;width:120.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" filled="f" stroked="f">
                <v:textbox style="mso-fit-shape-to-text:t">
                  <w:txbxContent>
                    <w:p w14:paraId="002C5112" w14:textId="6D3A0688" w:rsidR="000E606E" w:rsidRPr="000E606E" w:rsidRDefault="000E606E">
                      <w:pPr>
                        <w:rPr>
                          <w:b/>
                          <w:color w:val="FF0000"/>
                          <w:u w:val="single"/>
                        </w:rPr>
                      </w:pPr>
                      <w:r w:rsidRPr="000E606E">
                        <w:rPr>
                          <w:rFonts w:hint="eastAsia"/>
                          <w:b/>
                          <w:color w:val="FF0000"/>
                          <w:u w:val="single"/>
                        </w:rPr>
                        <w:t>和平島</w:t>
                      </w:r>
                      <w:r w:rsidRPr="000E606E">
                        <w:rPr>
                          <w:rFonts w:hint="eastAsia"/>
                          <w:b/>
                          <w:color w:val="FF0000"/>
                          <w:u w:val="single"/>
                        </w:rPr>
                        <w:t>B</w:t>
                      </w:r>
                      <w:r w:rsidRPr="000E606E">
                        <w:rPr>
                          <w:rFonts w:hint="eastAsia"/>
                          <w:b/>
                          <w:color w:val="FF0000"/>
                          <w:u w:val="single"/>
                        </w:rPr>
                        <w:t>考古遺址</w:t>
                      </w:r>
                    </w:p>
                  </w:txbxContent>
                </v:textbox>
              </v:shape>
            </w:pict>
          </mc:Fallback>
        </mc:AlternateContent>
      </w:r>
      <w:r w:rsidR="00DA2BDB">
        <w:rPr>
          <w:rFonts w:ascii="Times New Roman" w:eastAsia="標楷體" w:hAnsi="Times New Roman"/>
          <w:noProof/>
        </w:rPr>
        <mc:AlternateContent>
          <mc:Choice Requires="wps">
            <w:drawing>
              <wp:anchor distT="0" distB="0" distL="114300" distR="114300" simplePos="0" relativeHeight="251660288" behindDoc="0" locked="0" layoutInCell="1" allowOverlap="1" wp14:anchorId="78CA7DBA" wp14:editId="7122C2F3">
                <wp:simplePos x="0" y="0"/>
                <wp:positionH relativeFrom="column">
                  <wp:posOffset>1794510</wp:posOffset>
                </wp:positionH>
                <wp:positionV relativeFrom="paragraph">
                  <wp:posOffset>167640</wp:posOffset>
                </wp:positionV>
                <wp:extent cx="205740" cy="186690"/>
                <wp:effectExtent l="38100" t="38100" r="41910" b="41910"/>
                <wp:wrapNone/>
                <wp:docPr id="2" name="五角星形 2"/>
                <wp:cNvGraphicFramePr/>
                <a:graphic xmlns:a="http://schemas.openxmlformats.org/drawingml/2006/main">
                  <a:graphicData uri="http://schemas.microsoft.com/office/word/2010/wordprocessingShape">
                    <wps:wsp>
                      <wps:cNvSpPr/>
                      <wps:spPr>
                        <a:xfrm>
                          <a:off x="0" y="0"/>
                          <a:ext cx="205740" cy="186690"/>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0AE2CD" id="五角星形 2" o:spid="_x0000_s1026" style="position:absolute;margin-left:141.3pt;margin-top:13.2pt;width:16.2pt;height:14.7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05740,186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" path="m,71309r78586,1l102870,r24284,71310l205740,71309r-63578,44071l166447,186690,102870,142617,39293,186690,63578,115380,,71309xe" fillcolor="red" strokecolor="red" strokeweight="1pt">
                <v:stroke joinstyle="miter"/>
                <v:path arrowok="t" o:connecttype="custom" o:connectlocs="0,71309;78586,71310;102870,0;127154,71310;205740,71309;142162,115380;166447,186690;102870,142617;39293,186690;63578,115380;0,71309" o:connectangles="0,0,0,0,0,0,0,0,0,0,0"/>
              </v:shape>
            </w:pict>
          </mc:Fallback>
        </mc:AlternateContent>
      </w:r>
      <w:r w:rsidR="00DA2BDB">
        <w:rPr>
          <w:rFonts w:ascii="Times New Roman" w:eastAsia="標楷體" w:hAnsi="Times New Roman"/>
          <w:noProof/>
        </w:rPr>
        <mc:AlternateContent>
          <mc:Choice Requires="wps">
            <w:drawing>
              <wp:anchor distT="0" distB="0" distL="114300" distR="114300" simplePos="0" relativeHeight="251659264" behindDoc="0" locked="0" layoutInCell="1" allowOverlap="1" wp14:anchorId="76B77D65" wp14:editId="23C715A4">
                <wp:simplePos x="0" y="0"/>
                <wp:positionH relativeFrom="column">
                  <wp:posOffset>1333500</wp:posOffset>
                </wp:positionH>
                <wp:positionV relativeFrom="paragraph">
                  <wp:posOffset>403860</wp:posOffset>
                </wp:positionV>
                <wp:extent cx="617220" cy="537210"/>
                <wp:effectExtent l="38100" t="38100" r="30480" b="34290"/>
                <wp:wrapNone/>
                <wp:docPr id="1" name="手繪多邊形 1"/>
                <wp:cNvGraphicFramePr/>
                <a:graphic xmlns:a="http://schemas.openxmlformats.org/drawingml/2006/main">
                  <a:graphicData uri="http://schemas.microsoft.com/office/word/2010/wordprocessingShape">
                    <wps:wsp>
                      <wps:cNvSpPr/>
                      <wps:spPr>
                        <a:xfrm>
                          <a:off x="0" y="0"/>
                          <a:ext cx="617220" cy="537210"/>
                        </a:xfrm>
                        <a:custGeom>
                          <a:avLst/>
                          <a:gdLst>
                            <a:gd name="connsiteX0" fmla="*/ 0 w 617220"/>
                            <a:gd name="connsiteY0" fmla="*/ 346710 h 537210"/>
                            <a:gd name="connsiteX1" fmla="*/ 358140 w 617220"/>
                            <a:gd name="connsiteY1" fmla="*/ 110490 h 537210"/>
                            <a:gd name="connsiteX2" fmla="*/ 457200 w 617220"/>
                            <a:gd name="connsiteY2" fmla="*/ 0 h 537210"/>
                            <a:gd name="connsiteX3" fmla="*/ 617220 w 617220"/>
                            <a:gd name="connsiteY3" fmla="*/ 175260 h 537210"/>
                            <a:gd name="connsiteX4" fmla="*/ 571500 w 617220"/>
                            <a:gd name="connsiteY4" fmla="*/ 232410 h 537210"/>
                            <a:gd name="connsiteX5" fmla="*/ 392430 w 617220"/>
                            <a:gd name="connsiteY5" fmla="*/ 365760 h 537210"/>
                            <a:gd name="connsiteX6" fmla="*/ 121920 w 617220"/>
                            <a:gd name="connsiteY6" fmla="*/ 537210 h 537210"/>
                            <a:gd name="connsiteX7" fmla="*/ 0 w 617220"/>
                            <a:gd name="connsiteY7" fmla="*/ 346710 h 5372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17220" h="537210">
                              <a:moveTo>
                                <a:pt x="0" y="346710"/>
                              </a:moveTo>
                              <a:lnTo>
                                <a:pt x="358140" y="110490"/>
                              </a:lnTo>
                              <a:lnTo>
                                <a:pt x="457200" y="0"/>
                              </a:lnTo>
                              <a:lnTo>
                                <a:pt x="617220" y="175260"/>
                              </a:lnTo>
                              <a:lnTo>
                                <a:pt x="571500" y="232410"/>
                              </a:lnTo>
                              <a:lnTo>
                                <a:pt x="392430" y="365760"/>
                              </a:lnTo>
                              <a:lnTo>
                                <a:pt x="121920" y="537210"/>
                              </a:lnTo>
                              <a:lnTo>
                                <a:pt x="0" y="346710"/>
                              </a:lnTo>
                              <a:close/>
                            </a:path>
                          </a:pathLst>
                        </a:cu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8E74BB" id="手繪多邊形 1" o:spid="_x0000_s1026" style="position:absolute;margin-left:105pt;margin-top:31.8pt;width:48.6pt;height:42.3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617220,5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" path="m,346710l358140,110490,457200,,617220,175260r-45720,57150l392430,365760,121920,537210,,346710xe" filled="f" strokecolor="red" strokeweight="2.25pt">
                <v:stroke joinstyle="miter"/>
                <v:path arrowok="t" o:connecttype="custom" o:connectlocs="0,346710;358140,110490;457200,0;617220,175260;571500,232410;392430,365760;121920,537210;0,346710" o:connectangles="0,0,0,0,0,0,0,0"/>
              </v:shape>
            </w:pict>
          </mc:Fallback>
        </mc:AlternateContent>
      </w:r>
      <w:r w:rsidR="00493533">
        <w:rPr>
          <w:rFonts w:ascii="Times New Roman" w:eastAsia="標楷體" w:hAnsi="Times New Roman"/>
          <w:noProof/>
        </w:rPr>
        <w:pict w14:anchorId="48F31D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05pt;height:236.4pt">
            <v:imagedata r:id="rId10" o:title="1666230165654"/>
          </v:shape>
        </w:pict>
      </w:r>
    </w:p>
    <w:p w14:paraId="4B060A36" w14:textId="77777777" w:rsidR="007E14AD" w:rsidRPr="00082253" w:rsidRDefault="007E14AD" w:rsidP="007E14AD">
      <w:pPr>
        <w:jc w:val="center"/>
        <w:rPr>
          <w:rFonts w:ascii="Times New Roman" w:eastAsia="標楷體" w:hAnsi="Times New Roman"/>
          <w:noProof/>
        </w:rPr>
      </w:pPr>
    </w:p>
    <w:p w14:paraId="41C29554" w14:textId="77777777" w:rsidR="007E14AD" w:rsidRPr="00082253" w:rsidRDefault="007E14AD" w:rsidP="007E14AD">
      <w:pPr>
        <w:jc w:val="center"/>
        <w:rPr>
          <w:rFonts w:ascii="Times New Roman" w:eastAsia="標楷體" w:hAnsi="Times New Roman"/>
          <w:noProof/>
        </w:rPr>
      </w:pPr>
    </w:p>
    <w:p w14:paraId="60E79DF1" w14:textId="77777777" w:rsidR="007E14AD" w:rsidRPr="00082253" w:rsidRDefault="007E14AD" w:rsidP="007E14AD">
      <w:pPr>
        <w:jc w:val="center"/>
        <w:rPr>
          <w:rFonts w:ascii="Times New Roman" w:eastAsia="標楷體" w:hAnsi="Times New Roman"/>
          <w:noProof/>
        </w:rPr>
      </w:pPr>
    </w:p>
    <w:p w14:paraId="30A30C01" w14:textId="77777777" w:rsidR="007E14AD" w:rsidRPr="00082253" w:rsidRDefault="007E14AD" w:rsidP="007E14AD">
      <w:pPr>
        <w:jc w:val="center"/>
        <w:rPr>
          <w:rFonts w:ascii="Times New Roman" w:eastAsia="標楷體" w:hAnsi="Times New Roman"/>
          <w:noProof/>
        </w:rPr>
      </w:pPr>
    </w:p>
    <w:p w14:paraId="6057CC71" w14:textId="77777777" w:rsidR="007E14AD" w:rsidRPr="00082253" w:rsidRDefault="007E14AD" w:rsidP="00DA2BDB">
      <w:pPr>
        <w:rPr>
          <w:rFonts w:ascii="Times New Roman" w:eastAsia="標楷體" w:hAnsi="Times New Roman"/>
        </w:rPr>
      </w:pPr>
    </w:p>
    <w:p w14:paraId="2415ACA8" w14:textId="2BAF9649" w:rsidR="00DD717B" w:rsidRPr="00082253" w:rsidRDefault="00576D2E" w:rsidP="00DD717B">
      <w:pPr>
        <w:spacing w:line="400" w:lineRule="exact"/>
        <w:rPr>
          <w:rFonts w:ascii="Times New Roman" w:eastAsia="標楷體" w:hAnsi="Times New Roman"/>
          <w:b/>
          <w:sz w:val="32"/>
          <w:szCs w:val="32"/>
        </w:rPr>
      </w:pPr>
      <w:r w:rsidRPr="00082253">
        <w:rPr>
          <w:rFonts w:ascii="Times New Roman" w:eastAsia="標楷體" w:hAnsi="Times New Roman" w:hint="eastAsia"/>
          <w:szCs w:val="24"/>
        </w:rPr>
        <w:lastRenderedPageBreak/>
        <w:t>【附件二】</w:t>
      </w:r>
    </w:p>
    <w:p w14:paraId="6E8D64BF" w14:textId="77777777" w:rsidR="00DD717B" w:rsidRPr="00082253" w:rsidRDefault="00DD717B" w:rsidP="00A037A5">
      <w:pPr>
        <w:rPr>
          <w:rFonts w:ascii="Times New Roman" w:eastAsia="標楷體" w:hAnsi="Times New Roman"/>
        </w:rPr>
      </w:pPr>
    </w:p>
    <w:p w14:paraId="35FFD7F3" w14:textId="77777777" w:rsidR="00A047C0" w:rsidRDefault="00C71DC8" w:rsidP="007B5F1F">
      <w:pPr>
        <w:spacing w:line="400" w:lineRule="exact"/>
        <w:ind w:firstLineChars="200" w:firstLine="561"/>
        <w:jc w:val="center"/>
        <w:rPr>
          <w:rFonts w:ascii="Times New Roman" w:eastAsia="標楷體" w:hAnsi="Times New Roman" w:cs="Adobe 楷体 Std R"/>
          <w:b/>
          <w:sz w:val="28"/>
          <w:szCs w:val="28"/>
        </w:rPr>
      </w:pPr>
      <w:r w:rsidRPr="00082253">
        <w:rPr>
          <w:rFonts w:ascii="Times New Roman" w:eastAsia="標楷體" w:hAnsi="Times New Roman" w:cs="Adobe 楷体 Std R" w:hint="eastAsia"/>
          <w:b/>
          <w:sz w:val="28"/>
          <w:szCs w:val="28"/>
        </w:rPr>
        <w:t>基隆市定考古遺址</w:t>
      </w:r>
      <w:r w:rsidR="00A047C0">
        <w:rPr>
          <w:rFonts w:ascii="Times New Roman" w:eastAsia="標楷體" w:hAnsi="Times New Roman" w:cs="Adobe 楷体 Std R" w:hint="eastAsia"/>
          <w:b/>
          <w:sz w:val="28"/>
          <w:szCs w:val="28"/>
        </w:rPr>
        <w:t>「和平島</w:t>
      </w:r>
      <w:r w:rsidR="00A047C0">
        <w:rPr>
          <w:rFonts w:ascii="Times New Roman" w:eastAsia="標楷體" w:hAnsi="Times New Roman" w:cs="Adobe 楷体 Std R" w:hint="eastAsia"/>
          <w:b/>
          <w:sz w:val="28"/>
          <w:szCs w:val="28"/>
        </w:rPr>
        <w:t>B</w:t>
      </w:r>
      <w:r w:rsidR="00A047C0">
        <w:rPr>
          <w:rFonts w:ascii="Times New Roman" w:eastAsia="標楷體" w:hAnsi="Times New Roman" w:cs="Adobe 楷体 Std R" w:hint="eastAsia"/>
          <w:b/>
          <w:sz w:val="28"/>
          <w:szCs w:val="28"/>
        </w:rPr>
        <w:t>考古遺址」</w:t>
      </w:r>
      <w:r w:rsidRPr="00082253">
        <w:rPr>
          <w:rFonts w:ascii="Times New Roman" w:eastAsia="標楷體" w:hAnsi="Times New Roman" w:cs="Adobe 楷体 Std R" w:hint="eastAsia"/>
          <w:b/>
          <w:sz w:val="28"/>
          <w:szCs w:val="28"/>
        </w:rPr>
        <w:t>團體預約參觀導覽</w:t>
      </w:r>
    </w:p>
    <w:p w14:paraId="415EEAAC" w14:textId="330C5527" w:rsidR="00551EFF" w:rsidRPr="00082253" w:rsidRDefault="00C71DC8" w:rsidP="007B5F1F">
      <w:pPr>
        <w:spacing w:line="400" w:lineRule="exact"/>
        <w:ind w:firstLineChars="200" w:firstLine="561"/>
        <w:jc w:val="center"/>
        <w:rPr>
          <w:rFonts w:ascii="Times New Roman" w:eastAsia="標楷體" w:hAnsi="Times New Roman" w:cs="Adobe 楷体 Std R"/>
          <w:b/>
          <w:sz w:val="28"/>
          <w:szCs w:val="28"/>
        </w:rPr>
      </w:pPr>
      <w:r w:rsidRPr="00082253">
        <w:rPr>
          <w:rFonts w:ascii="Times New Roman" w:eastAsia="標楷體" w:hAnsi="Times New Roman" w:cs="Adobe 楷体 Std R" w:hint="eastAsia"/>
          <w:b/>
          <w:sz w:val="28"/>
          <w:szCs w:val="28"/>
        </w:rPr>
        <w:t>申請表</w:t>
      </w:r>
    </w:p>
    <w:p w14:paraId="715DA8EA" w14:textId="77777777" w:rsidR="00551EFF" w:rsidRPr="00082253" w:rsidRDefault="00551EFF" w:rsidP="00551EFF">
      <w:pPr>
        <w:spacing w:line="400" w:lineRule="exact"/>
        <w:ind w:firstLineChars="200" w:firstLine="641"/>
        <w:jc w:val="center"/>
        <w:rPr>
          <w:rFonts w:ascii="Times New Roman" w:eastAsia="標楷體" w:hAnsi="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7"/>
        <w:gridCol w:w="1719"/>
        <w:gridCol w:w="425"/>
        <w:gridCol w:w="1276"/>
        <w:gridCol w:w="283"/>
        <w:gridCol w:w="3056"/>
      </w:tblGrid>
      <w:tr w:rsidR="00551EFF" w:rsidRPr="00082253" w14:paraId="1C51AD93" w14:textId="77777777" w:rsidTr="003B2A88">
        <w:tc>
          <w:tcPr>
            <w:tcW w:w="8296" w:type="dxa"/>
            <w:gridSpan w:val="6"/>
            <w:shd w:val="clear" w:color="auto" w:fill="D9D9D9"/>
          </w:tcPr>
          <w:p w14:paraId="31261072" w14:textId="77777777" w:rsidR="00551EFF" w:rsidRPr="00082253" w:rsidRDefault="00551EFF" w:rsidP="00B806AB">
            <w:pPr>
              <w:spacing w:beforeLines="50" w:before="180" w:afterLines="50" w:after="180" w:line="400" w:lineRule="exact"/>
              <w:jc w:val="center"/>
              <w:rPr>
                <w:rFonts w:ascii="Times New Roman" w:eastAsia="標楷體" w:hAnsi="Times New Roman"/>
                <w:sz w:val="32"/>
                <w:szCs w:val="32"/>
              </w:rPr>
            </w:pPr>
            <w:r w:rsidRPr="00082253">
              <w:rPr>
                <w:rFonts w:ascii="Times New Roman" w:eastAsia="標楷體" w:hAnsi="Times New Roman" w:cs="新細明體" w:hint="eastAsia"/>
                <w:b/>
                <w:spacing w:val="20"/>
                <w:kern w:val="0"/>
                <w:sz w:val="32"/>
                <w:szCs w:val="32"/>
              </w:rPr>
              <w:t>團體資訊</w:t>
            </w:r>
          </w:p>
        </w:tc>
      </w:tr>
      <w:tr w:rsidR="00551EFF" w:rsidRPr="00082253" w14:paraId="6569D004" w14:textId="77777777" w:rsidTr="003B2A88">
        <w:tc>
          <w:tcPr>
            <w:tcW w:w="1537" w:type="dxa"/>
          </w:tcPr>
          <w:p w14:paraId="047C90CF" w14:textId="77777777" w:rsidR="00551EFF" w:rsidRPr="00082253" w:rsidRDefault="00551EFF" w:rsidP="00B806AB">
            <w:pPr>
              <w:spacing w:beforeLines="50" w:before="180" w:afterLines="50" w:after="180" w:line="400" w:lineRule="exact"/>
              <w:jc w:val="center"/>
              <w:rPr>
                <w:rFonts w:ascii="Times New Roman" w:eastAsia="標楷體" w:hAnsi="Times New Roman"/>
              </w:rPr>
            </w:pPr>
            <w:r w:rsidRPr="00082253">
              <w:rPr>
                <w:rFonts w:ascii="Times New Roman" w:eastAsia="標楷體" w:hAnsi="Times New Roman" w:hint="eastAsia"/>
              </w:rPr>
              <w:t>團體名稱</w:t>
            </w:r>
          </w:p>
        </w:tc>
        <w:tc>
          <w:tcPr>
            <w:tcW w:w="6759" w:type="dxa"/>
            <w:gridSpan w:val="5"/>
          </w:tcPr>
          <w:p w14:paraId="39CC15B7" w14:textId="77777777" w:rsidR="00551EFF" w:rsidRPr="00082253" w:rsidRDefault="00551EFF" w:rsidP="00B806AB">
            <w:pPr>
              <w:spacing w:beforeLines="50" w:before="180" w:afterLines="50" w:after="180" w:line="400" w:lineRule="exact"/>
              <w:jc w:val="center"/>
              <w:rPr>
                <w:rFonts w:ascii="Times New Roman" w:eastAsia="標楷體" w:hAnsi="Times New Roman"/>
              </w:rPr>
            </w:pPr>
          </w:p>
        </w:tc>
      </w:tr>
      <w:tr w:rsidR="00551EFF" w:rsidRPr="00082253" w14:paraId="1DC80C05" w14:textId="77777777" w:rsidTr="00B026D1">
        <w:tc>
          <w:tcPr>
            <w:tcW w:w="1537" w:type="dxa"/>
            <w:vAlign w:val="center"/>
          </w:tcPr>
          <w:p w14:paraId="5672B263" w14:textId="77777777" w:rsidR="00551EFF" w:rsidRPr="00082253" w:rsidRDefault="007B5F1F" w:rsidP="007B5F1F">
            <w:pPr>
              <w:spacing w:beforeLines="50" w:before="180" w:afterLines="50" w:after="180" w:line="400" w:lineRule="exact"/>
              <w:jc w:val="center"/>
              <w:rPr>
                <w:rFonts w:ascii="Times New Roman" w:eastAsia="標楷體" w:hAnsi="Times New Roman"/>
              </w:rPr>
            </w:pPr>
            <w:r w:rsidRPr="00082253">
              <w:rPr>
                <w:rFonts w:ascii="Times New Roman" w:eastAsia="標楷體" w:hAnsi="Times New Roman" w:hint="eastAsia"/>
              </w:rPr>
              <w:t>學年</w:t>
            </w:r>
            <w:r w:rsidR="00551EFF" w:rsidRPr="00082253">
              <w:rPr>
                <w:rFonts w:ascii="Times New Roman" w:eastAsia="標楷體" w:hAnsi="Times New Roman" w:hint="eastAsia"/>
              </w:rPr>
              <w:t>班級</w:t>
            </w:r>
          </w:p>
          <w:p w14:paraId="275E0EAF" w14:textId="07A68AB5" w:rsidR="00C71DC8" w:rsidRPr="00082253" w:rsidRDefault="00C71DC8" w:rsidP="007B5F1F">
            <w:pPr>
              <w:spacing w:beforeLines="50" w:before="180" w:afterLines="50" w:after="180" w:line="400" w:lineRule="exact"/>
              <w:jc w:val="center"/>
              <w:rPr>
                <w:rFonts w:ascii="Times New Roman" w:eastAsia="標楷體" w:hAnsi="Times New Roman"/>
              </w:rPr>
            </w:pPr>
            <w:r w:rsidRPr="00082253">
              <w:rPr>
                <w:rFonts w:ascii="Times New Roman" w:eastAsia="標楷體" w:hAnsi="Times New Roman"/>
              </w:rPr>
              <w:t>(</w:t>
            </w:r>
            <w:r w:rsidRPr="00082253">
              <w:rPr>
                <w:rFonts w:ascii="Times New Roman" w:eastAsia="標楷體" w:hAnsi="Times New Roman"/>
              </w:rPr>
              <w:t>無則免填</w:t>
            </w:r>
            <w:r w:rsidRPr="00082253">
              <w:rPr>
                <w:rFonts w:ascii="Times New Roman" w:eastAsia="標楷體" w:hAnsi="Times New Roman"/>
              </w:rPr>
              <w:t>)</w:t>
            </w:r>
          </w:p>
        </w:tc>
        <w:tc>
          <w:tcPr>
            <w:tcW w:w="2144" w:type="dxa"/>
            <w:gridSpan w:val="2"/>
            <w:vAlign w:val="center"/>
          </w:tcPr>
          <w:p w14:paraId="5E661242" w14:textId="77777777" w:rsidR="00551EFF" w:rsidRPr="00082253" w:rsidRDefault="007B5F1F" w:rsidP="003B2A88">
            <w:pPr>
              <w:spacing w:beforeLines="50" w:before="180" w:afterLines="50" w:after="180" w:line="400" w:lineRule="exact"/>
              <w:jc w:val="center"/>
              <w:rPr>
                <w:rFonts w:ascii="Times New Roman" w:eastAsia="標楷體" w:hAnsi="Times New Roman"/>
              </w:rPr>
            </w:pPr>
            <w:r w:rsidRPr="00082253">
              <w:rPr>
                <w:rFonts w:ascii="Times New Roman" w:eastAsia="標楷體" w:hAnsi="Times New Roman"/>
              </w:rPr>
              <w:t>______</w:t>
            </w:r>
            <w:r w:rsidR="00551EFF" w:rsidRPr="00082253">
              <w:rPr>
                <w:rFonts w:ascii="Times New Roman" w:eastAsia="標楷體" w:hAnsi="Times New Roman" w:hint="eastAsia"/>
              </w:rPr>
              <w:t>年</w:t>
            </w:r>
            <w:r w:rsidRPr="00082253">
              <w:rPr>
                <w:rFonts w:ascii="Times New Roman" w:eastAsia="標楷體" w:hAnsi="Times New Roman"/>
              </w:rPr>
              <w:t>______</w:t>
            </w:r>
            <w:r w:rsidR="00551EFF" w:rsidRPr="00082253">
              <w:rPr>
                <w:rFonts w:ascii="Times New Roman" w:eastAsia="標楷體" w:hAnsi="Times New Roman" w:hint="eastAsia"/>
              </w:rPr>
              <w:t>班</w:t>
            </w:r>
          </w:p>
        </w:tc>
        <w:tc>
          <w:tcPr>
            <w:tcW w:w="1559" w:type="dxa"/>
            <w:gridSpan w:val="2"/>
          </w:tcPr>
          <w:p w14:paraId="0CD76125" w14:textId="77777777" w:rsidR="00551EFF" w:rsidRPr="00082253" w:rsidRDefault="00551EFF" w:rsidP="00B806AB">
            <w:pPr>
              <w:spacing w:beforeLines="50" w:before="180" w:afterLines="50" w:after="180" w:line="400" w:lineRule="exact"/>
              <w:jc w:val="center"/>
              <w:rPr>
                <w:rFonts w:ascii="Times New Roman" w:eastAsia="標楷體" w:hAnsi="Times New Roman"/>
              </w:rPr>
            </w:pPr>
            <w:r w:rsidRPr="00082253">
              <w:rPr>
                <w:rFonts w:ascii="Times New Roman" w:eastAsia="標楷體" w:hAnsi="Times New Roman" w:hint="eastAsia"/>
              </w:rPr>
              <w:t>參觀人數</w:t>
            </w:r>
          </w:p>
        </w:tc>
        <w:tc>
          <w:tcPr>
            <w:tcW w:w="3056" w:type="dxa"/>
          </w:tcPr>
          <w:p w14:paraId="3DB682E3" w14:textId="77777777" w:rsidR="00551EFF" w:rsidRPr="00082253" w:rsidRDefault="003B2A88" w:rsidP="007B5F1F">
            <w:pPr>
              <w:spacing w:beforeLines="50" w:before="180" w:afterLines="50" w:after="180" w:line="400" w:lineRule="exact"/>
              <w:jc w:val="center"/>
              <w:rPr>
                <w:rFonts w:ascii="Times New Roman" w:eastAsia="標楷體" w:hAnsi="Times New Roman"/>
              </w:rPr>
            </w:pPr>
            <w:r w:rsidRPr="00082253">
              <w:rPr>
                <w:rFonts w:ascii="Times New Roman" w:eastAsia="標楷體" w:hAnsi="Times New Roman"/>
              </w:rPr>
              <w:t>____</w:t>
            </w:r>
            <w:r w:rsidR="00551EFF" w:rsidRPr="00082253">
              <w:rPr>
                <w:rFonts w:ascii="Times New Roman" w:eastAsia="標楷體" w:hAnsi="Times New Roman" w:hint="eastAsia"/>
              </w:rPr>
              <w:t>大人</w:t>
            </w:r>
            <w:r w:rsidRPr="00082253">
              <w:rPr>
                <w:rFonts w:ascii="Times New Roman" w:eastAsia="標楷體" w:hAnsi="Times New Roman"/>
              </w:rPr>
              <w:t>____</w:t>
            </w:r>
            <w:r w:rsidR="00551EFF" w:rsidRPr="00082253">
              <w:rPr>
                <w:rFonts w:ascii="Times New Roman" w:eastAsia="標楷體" w:hAnsi="Times New Roman" w:hint="eastAsia"/>
              </w:rPr>
              <w:t>小</w:t>
            </w:r>
            <w:r w:rsidR="007B5F1F" w:rsidRPr="00082253">
              <w:rPr>
                <w:rFonts w:ascii="Times New Roman" w:eastAsia="標楷體" w:hAnsi="Times New Roman" w:hint="eastAsia"/>
              </w:rPr>
              <w:t>孩</w:t>
            </w:r>
          </w:p>
        </w:tc>
      </w:tr>
      <w:tr w:rsidR="00223F23" w:rsidRPr="00082253" w14:paraId="52F4E08F" w14:textId="77777777" w:rsidTr="00223F23">
        <w:trPr>
          <w:trHeight w:val="371"/>
        </w:trPr>
        <w:tc>
          <w:tcPr>
            <w:tcW w:w="1537" w:type="dxa"/>
            <w:vMerge w:val="restart"/>
            <w:vAlign w:val="center"/>
          </w:tcPr>
          <w:p w14:paraId="1E81CF38" w14:textId="77777777" w:rsidR="00223F23" w:rsidRPr="00082253" w:rsidRDefault="00223F23" w:rsidP="00B806AB">
            <w:pPr>
              <w:spacing w:beforeLines="50" w:before="180" w:afterLines="50" w:after="180" w:line="400" w:lineRule="exact"/>
              <w:jc w:val="center"/>
              <w:rPr>
                <w:rFonts w:ascii="Times New Roman" w:eastAsia="標楷體" w:hAnsi="Times New Roman"/>
              </w:rPr>
            </w:pPr>
            <w:r w:rsidRPr="00082253">
              <w:rPr>
                <w:rFonts w:ascii="Times New Roman" w:eastAsia="標楷體" w:hAnsi="Times New Roman" w:hint="eastAsia"/>
              </w:rPr>
              <w:t>主要聯絡人</w:t>
            </w:r>
          </w:p>
        </w:tc>
        <w:tc>
          <w:tcPr>
            <w:tcW w:w="1719" w:type="dxa"/>
          </w:tcPr>
          <w:p w14:paraId="74F7620B" w14:textId="77777777" w:rsidR="00223F23" w:rsidRPr="00082253" w:rsidRDefault="00223F23" w:rsidP="00B806AB">
            <w:pPr>
              <w:spacing w:beforeLines="50" w:before="180" w:afterLines="50" w:after="180" w:line="400" w:lineRule="exact"/>
              <w:jc w:val="center"/>
              <w:rPr>
                <w:rFonts w:ascii="Times New Roman" w:eastAsia="標楷體" w:hAnsi="Times New Roman"/>
              </w:rPr>
            </w:pPr>
            <w:r w:rsidRPr="00082253">
              <w:rPr>
                <w:rFonts w:ascii="Times New Roman" w:eastAsia="標楷體" w:hAnsi="Times New Roman" w:hint="eastAsia"/>
              </w:rPr>
              <w:t>姓名</w:t>
            </w:r>
          </w:p>
        </w:tc>
        <w:tc>
          <w:tcPr>
            <w:tcW w:w="1984" w:type="dxa"/>
            <w:gridSpan w:val="3"/>
          </w:tcPr>
          <w:p w14:paraId="517943DF" w14:textId="77777777" w:rsidR="00223F23" w:rsidRPr="00082253" w:rsidRDefault="00223F23" w:rsidP="00B806AB">
            <w:pPr>
              <w:spacing w:beforeLines="50" w:before="180" w:afterLines="50" w:after="180" w:line="400" w:lineRule="exact"/>
              <w:jc w:val="center"/>
              <w:rPr>
                <w:rFonts w:ascii="Times New Roman" w:eastAsia="標楷體" w:hAnsi="Times New Roman"/>
              </w:rPr>
            </w:pPr>
            <w:r w:rsidRPr="00082253">
              <w:rPr>
                <w:rFonts w:ascii="Times New Roman" w:eastAsia="標楷體" w:hAnsi="Times New Roman" w:hint="eastAsia"/>
              </w:rPr>
              <w:t>行動電話</w:t>
            </w:r>
          </w:p>
        </w:tc>
        <w:tc>
          <w:tcPr>
            <w:tcW w:w="3056" w:type="dxa"/>
          </w:tcPr>
          <w:p w14:paraId="342D8FDD" w14:textId="77777777" w:rsidR="00223F23" w:rsidRPr="00082253" w:rsidRDefault="00223F23" w:rsidP="00B806AB">
            <w:pPr>
              <w:spacing w:beforeLines="50" w:before="180" w:afterLines="50" w:after="180" w:line="400" w:lineRule="exact"/>
              <w:jc w:val="center"/>
              <w:rPr>
                <w:rFonts w:ascii="Times New Roman" w:eastAsia="標楷體" w:hAnsi="Times New Roman"/>
              </w:rPr>
            </w:pPr>
            <w:r w:rsidRPr="00082253">
              <w:rPr>
                <w:rFonts w:ascii="Times New Roman" w:eastAsia="標楷體" w:hAnsi="Times New Roman" w:hint="eastAsia"/>
              </w:rPr>
              <w:t>e</w:t>
            </w:r>
            <w:r w:rsidRPr="00082253">
              <w:rPr>
                <w:rFonts w:ascii="Times New Roman" w:eastAsia="標楷體" w:hAnsi="Times New Roman"/>
              </w:rPr>
              <w:t>-</w:t>
            </w:r>
            <w:r w:rsidRPr="00082253">
              <w:rPr>
                <w:rFonts w:ascii="Times New Roman" w:eastAsia="標楷體" w:hAnsi="Times New Roman" w:hint="eastAsia"/>
              </w:rPr>
              <w:t>mail</w:t>
            </w:r>
          </w:p>
        </w:tc>
      </w:tr>
      <w:tr w:rsidR="00223F23" w:rsidRPr="00082253" w14:paraId="163247D3" w14:textId="77777777" w:rsidTr="00223F23">
        <w:trPr>
          <w:trHeight w:val="113"/>
        </w:trPr>
        <w:tc>
          <w:tcPr>
            <w:tcW w:w="1537" w:type="dxa"/>
            <w:vMerge/>
          </w:tcPr>
          <w:p w14:paraId="1757AE89" w14:textId="77777777" w:rsidR="00223F23" w:rsidRPr="00082253" w:rsidRDefault="00223F23" w:rsidP="003B2A88">
            <w:pPr>
              <w:spacing w:beforeLines="50" w:before="180" w:afterLines="50" w:after="180" w:line="400" w:lineRule="exact"/>
              <w:jc w:val="center"/>
              <w:rPr>
                <w:rFonts w:ascii="Times New Roman" w:eastAsia="標楷體" w:hAnsi="Times New Roman"/>
              </w:rPr>
            </w:pPr>
          </w:p>
        </w:tc>
        <w:tc>
          <w:tcPr>
            <w:tcW w:w="1719" w:type="dxa"/>
          </w:tcPr>
          <w:p w14:paraId="19CF766B" w14:textId="77777777" w:rsidR="00223F23" w:rsidRPr="00082253" w:rsidRDefault="00223F23" w:rsidP="00223F23">
            <w:pPr>
              <w:spacing w:beforeLines="50" w:before="180" w:afterLines="50" w:after="180" w:line="400" w:lineRule="exact"/>
              <w:rPr>
                <w:rFonts w:ascii="Times New Roman" w:eastAsia="標楷體" w:hAnsi="Times New Roman"/>
              </w:rPr>
            </w:pPr>
          </w:p>
        </w:tc>
        <w:tc>
          <w:tcPr>
            <w:tcW w:w="1984" w:type="dxa"/>
            <w:gridSpan w:val="3"/>
            <w:vAlign w:val="center"/>
          </w:tcPr>
          <w:p w14:paraId="46FEA6A3" w14:textId="77777777" w:rsidR="00223F23" w:rsidRPr="00082253" w:rsidRDefault="00223F23" w:rsidP="00223F23">
            <w:pPr>
              <w:spacing w:beforeLines="50" w:before="180" w:afterLines="50" w:after="180" w:line="400" w:lineRule="exact"/>
              <w:rPr>
                <w:rFonts w:ascii="Times New Roman" w:eastAsia="標楷體" w:hAnsi="Times New Roman"/>
              </w:rPr>
            </w:pPr>
          </w:p>
        </w:tc>
        <w:tc>
          <w:tcPr>
            <w:tcW w:w="3056" w:type="dxa"/>
          </w:tcPr>
          <w:p w14:paraId="324B84CC" w14:textId="77777777" w:rsidR="00223F23" w:rsidRPr="00082253" w:rsidRDefault="00223F23" w:rsidP="00223F23">
            <w:pPr>
              <w:spacing w:beforeLines="50" w:before="180" w:afterLines="50" w:after="180" w:line="400" w:lineRule="exact"/>
              <w:rPr>
                <w:rFonts w:ascii="Times New Roman" w:eastAsia="標楷體" w:hAnsi="Times New Roman"/>
              </w:rPr>
            </w:pPr>
          </w:p>
        </w:tc>
      </w:tr>
      <w:tr w:rsidR="00551EFF" w:rsidRPr="00082253" w14:paraId="14F418E0" w14:textId="77777777" w:rsidTr="00223F23">
        <w:trPr>
          <w:trHeight w:val="535"/>
        </w:trPr>
        <w:tc>
          <w:tcPr>
            <w:tcW w:w="8296" w:type="dxa"/>
            <w:gridSpan w:val="6"/>
            <w:shd w:val="clear" w:color="auto" w:fill="D9D9D9"/>
          </w:tcPr>
          <w:p w14:paraId="21FA2898" w14:textId="77777777" w:rsidR="00551EFF" w:rsidRPr="00082253" w:rsidRDefault="00551EFF" w:rsidP="00B806AB">
            <w:pPr>
              <w:spacing w:beforeLines="50" w:before="180" w:afterLines="50" w:after="180" w:line="400" w:lineRule="exact"/>
              <w:jc w:val="center"/>
              <w:rPr>
                <w:rFonts w:ascii="Times New Roman" w:eastAsia="標楷體" w:hAnsi="Times New Roman" w:cs="新細明體"/>
                <w:b/>
                <w:spacing w:val="20"/>
                <w:kern w:val="0"/>
                <w:sz w:val="32"/>
                <w:szCs w:val="32"/>
              </w:rPr>
            </w:pPr>
            <w:r w:rsidRPr="00082253">
              <w:rPr>
                <w:rFonts w:ascii="Times New Roman" w:eastAsia="標楷體" w:hAnsi="Times New Roman" w:cs="新細明體" w:hint="eastAsia"/>
                <w:b/>
                <w:spacing w:val="20"/>
                <w:kern w:val="0"/>
                <w:sz w:val="32"/>
                <w:szCs w:val="32"/>
              </w:rPr>
              <w:t>導覽活動行程</w:t>
            </w:r>
          </w:p>
        </w:tc>
      </w:tr>
      <w:tr w:rsidR="00551EFF" w:rsidRPr="00082253" w14:paraId="20BFD1DD" w14:textId="77777777" w:rsidTr="00B026D1">
        <w:tc>
          <w:tcPr>
            <w:tcW w:w="1537" w:type="dxa"/>
          </w:tcPr>
          <w:p w14:paraId="736B120D" w14:textId="77777777" w:rsidR="00551EFF" w:rsidRPr="00082253" w:rsidRDefault="00551EFF" w:rsidP="00B806AB">
            <w:pPr>
              <w:spacing w:beforeLines="50" w:before="180" w:afterLines="50" w:after="180" w:line="400" w:lineRule="exact"/>
              <w:jc w:val="center"/>
              <w:rPr>
                <w:rFonts w:ascii="Times New Roman" w:eastAsia="標楷體" w:hAnsi="Times New Roman"/>
              </w:rPr>
            </w:pPr>
            <w:r w:rsidRPr="00082253">
              <w:rPr>
                <w:rFonts w:ascii="Times New Roman" w:eastAsia="標楷體" w:hAnsi="Times New Roman" w:hint="eastAsia"/>
              </w:rPr>
              <w:t>參訪日期</w:t>
            </w:r>
          </w:p>
        </w:tc>
        <w:tc>
          <w:tcPr>
            <w:tcW w:w="2144" w:type="dxa"/>
            <w:gridSpan w:val="2"/>
            <w:vAlign w:val="center"/>
          </w:tcPr>
          <w:p w14:paraId="6DA08444" w14:textId="77777777" w:rsidR="00551EFF" w:rsidRPr="00082253" w:rsidRDefault="00223F23" w:rsidP="00B806AB">
            <w:pPr>
              <w:spacing w:beforeLines="50" w:before="180" w:afterLines="50" w:after="180" w:line="400" w:lineRule="exact"/>
              <w:jc w:val="center"/>
              <w:rPr>
                <w:rFonts w:ascii="Times New Roman" w:eastAsia="標楷體" w:hAnsi="Times New Roman"/>
              </w:rPr>
            </w:pPr>
            <w:r w:rsidRPr="00082253">
              <w:rPr>
                <w:rFonts w:ascii="Times New Roman" w:eastAsia="標楷體" w:hAnsi="Times New Roman"/>
              </w:rPr>
              <w:t xml:space="preserve">  </w:t>
            </w:r>
            <w:r w:rsidRPr="00082253">
              <w:rPr>
                <w:rFonts w:ascii="Times New Roman" w:eastAsia="標楷體" w:hAnsi="Times New Roman" w:hint="eastAsia"/>
              </w:rPr>
              <w:t xml:space="preserve"> </w:t>
            </w:r>
            <w:r w:rsidR="00551EFF" w:rsidRPr="00082253">
              <w:rPr>
                <w:rFonts w:ascii="Times New Roman" w:eastAsia="標楷體" w:hAnsi="Times New Roman" w:hint="eastAsia"/>
              </w:rPr>
              <w:t>年</w:t>
            </w:r>
            <w:r w:rsidRPr="00082253">
              <w:rPr>
                <w:rFonts w:ascii="Times New Roman" w:eastAsia="標楷體" w:hAnsi="Times New Roman"/>
              </w:rPr>
              <w:t xml:space="preserve">   </w:t>
            </w:r>
            <w:r w:rsidRPr="00082253">
              <w:rPr>
                <w:rFonts w:ascii="Times New Roman" w:eastAsia="標楷體" w:hAnsi="Times New Roman" w:hint="eastAsia"/>
              </w:rPr>
              <w:t xml:space="preserve"> </w:t>
            </w:r>
            <w:r w:rsidR="00551EFF" w:rsidRPr="00082253">
              <w:rPr>
                <w:rFonts w:ascii="Times New Roman" w:eastAsia="標楷體" w:hAnsi="Times New Roman" w:hint="eastAsia"/>
              </w:rPr>
              <w:t>月</w:t>
            </w:r>
            <w:r w:rsidRPr="00082253">
              <w:rPr>
                <w:rFonts w:ascii="Times New Roman" w:eastAsia="標楷體" w:hAnsi="Times New Roman"/>
              </w:rPr>
              <w:t xml:space="preserve">   </w:t>
            </w:r>
            <w:r w:rsidR="00551EFF" w:rsidRPr="00082253">
              <w:rPr>
                <w:rFonts w:ascii="Times New Roman" w:eastAsia="標楷體" w:hAnsi="Times New Roman" w:hint="eastAsia"/>
              </w:rPr>
              <w:t>日</w:t>
            </w:r>
          </w:p>
        </w:tc>
        <w:tc>
          <w:tcPr>
            <w:tcW w:w="1276" w:type="dxa"/>
          </w:tcPr>
          <w:p w14:paraId="41FF152C" w14:textId="77777777" w:rsidR="00551EFF" w:rsidRPr="00082253" w:rsidRDefault="00551EFF" w:rsidP="00B806AB">
            <w:pPr>
              <w:spacing w:beforeLines="50" w:before="180" w:afterLines="50" w:after="180" w:line="400" w:lineRule="exact"/>
              <w:jc w:val="center"/>
              <w:rPr>
                <w:rFonts w:ascii="Times New Roman" w:eastAsia="標楷體" w:hAnsi="Times New Roman"/>
              </w:rPr>
            </w:pPr>
            <w:r w:rsidRPr="00082253">
              <w:rPr>
                <w:rFonts w:ascii="Times New Roman" w:eastAsia="標楷體" w:hAnsi="Times New Roman" w:hint="eastAsia"/>
              </w:rPr>
              <w:t>停留時間</w:t>
            </w:r>
            <w:r w:rsidRPr="00082253">
              <w:rPr>
                <w:rFonts w:ascii="Times New Roman" w:eastAsia="標楷體" w:hAnsi="Times New Roman"/>
              </w:rPr>
              <w:t xml:space="preserve"> </w:t>
            </w:r>
          </w:p>
        </w:tc>
        <w:tc>
          <w:tcPr>
            <w:tcW w:w="3339" w:type="dxa"/>
            <w:gridSpan w:val="2"/>
          </w:tcPr>
          <w:p w14:paraId="71DC052F" w14:textId="77777777" w:rsidR="00551EFF" w:rsidRPr="00082253" w:rsidRDefault="00B026D1" w:rsidP="00FC619E">
            <w:pPr>
              <w:spacing w:beforeLines="50" w:before="180" w:afterLines="50" w:after="180" w:line="400" w:lineRule="exact"/>
              <w:rPr>
                <w:rFonts w:ascii="Times New Roman" w:eastAsia="標楷體" w:hAnsi="Times New Roman"/>
              </w:rPr>
            </w:pPr>
            <w:r w:rsidRPr="00082253">
              <w:rPr>
                <w:rFonts w:ascii="Times New Roman" w:eastAsia="標楷體" w:hAnsi="Times New Roman" w:hint="eastAsia"/>
              </w:rPr>
              <w:t>上</w:t>
            </w:r>
            <w:r w:rsidRPr="00082253">
              <w:rPr>
                <w:rFonts w:ascii="Times New Roman" w:eastAsia="標楷體" w:hAnsi="Times New Roman" w:hint="eastAsia"/>
              </w:rPr>
              <w:t>/</w:t>
            </w:r>
            <w:r w:rsidRPr="00082253">
              <w:rPr>
                <w:rFonts w:ascii="Times New Roman" w:eastAsia="標楷體" w:hAnsi="Times New Roman" w:hint="eastAsia"/>
              </w:rPr>
              <w:t>下午</w:t>
            </w:r>
            <w:r w:rsidR="003B2A88" w:rsidRPr="00082253">
              <w:rPr>
                <w:rFonts w:ascii="Times New Roman" w:eastAsia="標楷體" w:hAnsi="Times New Roman"/>
              </w:rPr>
              <w:t>____</w:t>
            </w:r>
            <w:r w:rsidR="00551EFF" w:rsidRPr="00082253">
              <w:rPr>
                <w:rFonts w:ascii="Times New Roman" w:eastAsia="標楷體" w:hAnsi="Times New Roman" w:hint="eastAsia"/>
              </w:rPr>
              <w:t>時</w:t>
            </w:r>
            <w:r w:rsidR="003B2A88" w:rsidRPr="00082253">
              <w:rPr>
                <w:rFonts w:ascii="Times New Roman" w:eastAsia="標楷體" w:hAnsi="Times New Roman"/>
              </w:rPr>
              <w:t>~</w:t>
            </w:r>
            <w:r w:rsidRPr="00082253">
              <w:rPr>
                <w:rFonts w:ascii="Times New Roman" w:eastAsia="標楷體" w:hAnsi="Times New Roman" w:hint="eastAsia"/>
              </w:rPr>
              <w:t>上</w:t>
            </w:r>
            <w:r w:rsidRPr="00082253">
              <w:rPr>
                <w:rFonts w:ascii="Times New Roman" w:eastAsia="標楷體" w:hAnsi="Times New Roman" w:hint="eastAsia"/>
              </w:rPr>
              <w:t>/</w:t>
            </w:r>
            <w:r w:rsidRPr="00082253">
              <w:rPr>
                <w:rFonts w:ascii="Times New Roman" w:eastAsia="標楷體" w:hAnsi="Times New Roman" w:hint="eastAsia"/>
              </w:rPr>
              <w:t>下午</w:t>
            </w:r>
            <w:r w:rsidR="003B2A88" w:rsidRPr="00082253">
              <w:rPr>
                <w:rFonts w:ascii="Times New Roman" w:eastAsia="標楷體" w:hAnsi="Times New Roman"/>
              </w:rPr>
              <w:t>____</w:t>
            </w:r>
            <w:r w:rsidR="00551EFF" w:rsidRPr="00082253">
              <w:rPr>
                <w:rFonts w:ascii="Times New Roman" w:eastAsia="標楷體" w:hAnsi="Times New Roman" w:hint="eastAsia"/>
              </w:rPr>
              <w:t>時</w:t>
            </w:r>
          </w:p>
        </w:tc>
      </w:tr>
      <w:tr w:rsidR="00551EFF" w:rsidRPr="00082253" w14:paraId="73339578" w14:textId="77777777" w:rsidTr="003B2A88">
        <w:tc>
          <w:tcPr>
            <w:tcW w:w="1537" w:type="dxa"/>
          </w:tcPr>
          <w:p w14:paraId="78C645DA" w14:textId="77777777" w:rsidR="00551EFF" w:rsidRPr="00082253" w:rsidRDefault="00551EFF" w:rsidP="00B806AB">
            <w:pPr>
              <w:spacing w:beforeLines="50" w:before="180" w:afterLines="50" w:after="180" w:line="400" w:lineRule="exact"/>
              <w:jc w:val="center"/>
              <w:rPr>
                <w:rFonts w:ascii="Times New Roman" w:eastAsia="標楷體" w:hAnsi="Times New Roman"/>
              </w:rPr>
            </w:pPr>
            <w:r w:rsidRPr="00082253">
              <w:rPr>
                <w:rFonts w:ascii="Times New Roman" w:eastAsia="標楷體" w:hAnsi="Times New Roman" w:hint="eastAsia"/>
              </w:rPr>
              <w:t>參訪目的</w:t>
            </w:r>
          </w:p>
        </w:tc>
        <w:tc>
          <w:tcPr>
            <w:tcW w:w="6759" w:type="dxa"/>
            <w:gridSpan w:val="5"/>
          </w:tcPr>
          <w:p w14:paraId="6972C670" w14:textId="1B23FAED" w:rsidR="00551EFF" w:rsidRPr="00082253" w:rsidRDefault="00551EFF" w:rsidP="00B806AB">
            <w:pPr>
              <w:pStyle w:val="a4"/>
              <w:spacing w:before="50" w:afterLines="50" w:after="180" w:line="440" w:lineRule="exact"/>
              <w:rPr>
                <w:rFonts w:eastAsia="標楷體"/>
              </w:rPr>
            </w:pPr>
            <w:r w:rsidRPr="00082253">
              <w:rPr>
                <w:rFonts w:eastAsia="標楷體" w:cs="新細明體" w:hint="eastAsia"/>
                <w:kern w:val="0"/>
                <w:lang w:val="zh-TW"/>
              </w:rPr>
              <w:t>□戶外教學</w:t>
            </w:r>
            <w:r w:rsidRPr="00082253">
              <w:rPr>
                <w:rFonts w:eastAsia="標楷體" w:cs="新細明體"/>
                <w:kern w:val="0"/>
                <w:lang w:val="zh-TW"/>
              </w:rPr>
              <w:t xml:space="preserve">  </w:t>
            </w:r>
            <w:r w:rsidRPr="00082253">
              <w:rPr>
                <w:rFonts w:eastAsia="標楷體" w:cs="新細明體" w:hint="eastAsia"/>
                <w:kern w:val="0"/>
                <w:lang w:val="zh-TW"/>
              </w:rPr>
              <w:t>□學術研究</w:t>
            </w:r>
            <w:r w:rsidR="00C71DC8" w:rsidRPr="00082253">
              <w:rPr>
                <w:rFonts w:eastAsia="標楷體" w:cs="新細明體" w:hint="eastAsia"/>
                <w:kern w:val="0"/>
                <w:lang w:val="zh-TW"/>
              </w:rPr>
              <w:t xml:space="preserve"> </w:t>
            </w:r>
            <w:r w:rsidRPr="00082253">
              <w:rPr>
                <w:rFonts w:eastAsia="標楷體" w:cs="新細明體"/>
                <w:kern w:val="0"/>
                <w:lang w:val="zh-TW"/>
              </w:rPr>
              <w:t xml:space="preserve"> </w:t>
            </w:r>
            <w:r w:rsidRPr="00082253">
              <w:rPr>
                <w:rFonts w:eastAsia="標楷體" w:cs="新細明體" w:hint="eastAsia"/>
                <w:kern w:val="0"/>
                <w:lang w:val="zh-TW"/>
              </w:rPr>
              <w:t>□觀光遊憩</w:t>
            </w:r>
            <w:r w:rsidRPr="00082253">
              <w:rPr>
                <w:rFonts w:eastAsia="標楷體" w:cs="新細明體"/>
                <w:kern w:val="0"/>
                <w:lang w:val="zh-TW"/>
              </w:rPr>
              <w:t xml:space="preserve">   </w:t>
            </w:r>
            <w:r w:rsidRPr="00082253">
              <w:rPr>
                <w:rFonts w:eastAsia="標楷體" w:cs="新細明體" w:hint="eastAsia"/>
                <w:kern w:val="0"/>
                <w:lang w:val="zh-TW"/>
              </w:rPr>
              <w:t>□其他</w:t>
            </w:r>
            <w:r w:rsidRPr="00082253">
              <w:rPr>
                <w:rFonts w:eastAsia="標楷體" w:cs="新細明體"/>
                <w:kern w:val="0"/>
                <w:lang w:val="zh-TW"/>
              </w:rPr>
              <w:t xml:space="preserve">                      </w:t>
            </w:r>
          </w:p>
        </w:tc>
      </w:tr>
    </w:tbl>
    <w:p w14:paraId="05579858" w14:textId="77777777" w:rsidR="009779F8" w:rsidRDefault="00551EFF" w:rsidP="00C71DC8">
      <w:pPr>
        <w:spacing w:line="400" w:lineRule="exact"/>
        <w:rPr>
          <w:rFonts w:ascii="Times New Roman" w:eastAsia="標楷體" w:hAnsi="Times New Roman" w:cs="新細明體"/>
          <w:kern w:val="0"/>
          <w:szCs w:val="24"/>
        </w:rPr>
      </w:pPr>
      <w:r w:rsidRPr="00082253">
        <w:rPr>
          <w:rFonts w:ascii="Times New Roman" w:eastAsia="標楷體" w:hAnsi="Times New Roman" w:cs="新細明體" w:hint="eastAsia"/>
          <w:kern w:val="0"/>
          <w:szCs w:val="24"/>
        </w:rPr>
        <w:t>＊</w:t>
      </w:r>
      <w:r w:rsidR="000276B2" w:rsidRPr="00082253">
        <w:rPr>
          <w:rFonts w:ascii="Times New Roman" w:eastAsia="標楷體" w:hAnsi="Times New Roman" w:cs="新細明體" w:hint="eastAsia"/>
          <w:kern w:val="0"/>
          <w:szCs w:val="24"/>
          <w:lang w:val="zh-TW"/>
        </w:rPr>
        <w:t>填妥</w:t>
      </w:r>
      <w:r w:rsidR="000E1A19" w:rsidRPr="00082253">
        <w:rPr>
          <w:rFonts w:ascii="Times New Roman" w:eastAsia="標楷體" w:hAnsi="Times New Roman" w:cs="新細明體" w:hint="eastAsia"/>
          <w:kern w:val="0"/>
          <w:szCs w:val="24"/>
          <w:lang w:val="zh-TW"/>
        </w:rPr>
        <w:t>申請表及參觀人員名冊</w:t>
      </w:r>
      <w:r w:rsidR="000276B2" w:rsidRPr="00082253">
        <w:rPr>
          <w:rFonts w:ascii="Times New Roman" w:eastAsia="標楷體" w:hAnsi="Times New Roman" w:cs="新細明體" w:hint="eastAsia"/>
          <w:kern w:val="0"/>
          <w:szCs w:val="24"/>
          <w:lang w:val="zh-TW"/>
        </w:rPr>
        <w:t>後請</w:t>
      </w:r>
      <w:r w:rsidR="00C71DC8" w:rsidRPr="00082253">
        <w:rPr>
          <w:rFonts w:ascii="Times New Roman" w:eastAsia="標楷體" w:hAnsi="Times New Roman" w:cs="新細明體" w:hint="eastAsia"/>
          <w:kern w:val="0"/>
          <w:szCs w:val="24"/>
        </w:rPr>
        <w:t>E-M</w:t>
      </w:r>
      <w:r w:rsidR="00C71DC8" w:rsidRPr="00082253">
        <w:rPr>
          <w:rFonts w:ascii="Times New Roman" w:eastAsia="標楷體" w:hAnsi="Times New Roman" w:cs="新細明體"/>
          <w:kern w:val="0"/>
          <w:szCs w:val="24"/>
        </w:rPr>
        <w:t>ail</w:t>
      </w:r>
      <w:r w:rsidR="000276B2" w:rsidRPr="00082253">
        <w:rPr>
          <w:rFonts w:ascii="Times New Roman" w:eastAsia="標楷體" w:hAnsi="Times New Roman" w:cs="新細明體" w:hint="eastAsia"/>
          <w:kern w:val="0"/>
          <w:szCs w:val="24"/>
          <w:lang w:val="zh-TW"/>
        </w:rPr>
        <w:t>至文化局文化</w:t>
      </w:r>
      <w:r w:rsidR="00C71DC8" w:rsidRPr="00082253">
        <w:rPr>
          <w:rFonts w:ascii="Times New Roman" w:eastAsia="標楷體" w:hAnsi="Times New Roman" w:cs="新細明體" w:hint="eastAsia"/>
          <w:kern w:val="0"/>
          <w:szCs w:val="24"/>
          <w:lang w:val="zh-TW"/>
        </w:rPr>
        <w:t>資產</w:t>
      </w:r>
      <w:r w:rsidRPr="00082253">
        <w:rPr>
          <w:rFonts w:ascii="Times New Roman" w:eastAsia="標楷體" w:hAnsi="Times New Roman" w:cs="新細明體" w:hint="eastAsia"/>
          <w:kern w:val="0"/>
          <w:szCs w:val="24"/>
          <w:lang w:val="zh-TW"/>
        </w:rPr>
        <w:t>科</w:t>
      </w:r>
      <w:r w:rsidRPr="00082253">
        <w:rPr>
          <w:rFonts w:ascii="Times New Roman" w:eastAsia="標楷體" w:hAnsi="Times New Roman" w:cs="新細明體" w:hint="eastAsia"/>
          <w:kern w:val="0"/>
          <w:szCs w:val="24"/>
        </w:rPr>
        <w:t>：</w:t>
      </w:r>
      <w:r w:rsidR="009779F8">
        <w:rPr>
          <w:rFonts w:ascii="Times New Roman" w:eastAsia="標楷體" w:hAnsi="Times New Roman" w:cs="新細明體" w:hint="eastAsia"/>
          <w:kern w:val="0"/>
          <w:szCs w:val="24"/>
        </w:rPr>
        <w:t xml:space="preserve">  </w:t>
      </w:r>
    </w:p>
    <w:p w14:paraId="67E42CB1" w14:textId="73C3291F" w:rsidR="001625A8" w:rsidRPr="00082253" w:rsidRDefault="009779F8" w:rsidP="00C71DC8">
      <w:pPr>
        <w:spacing w:line="400" w:lineRule="exact"/>
        <w:rPr>
          <w:rFonts w:ascii="Times New Roman" w:eastAsia="標楷體" w:hAnsi="Times New Roman" w:cs="新細明體"/>
          <w:kern w:val="0"/>
          <w:szCs w:val="24"/>
        </w:rPr>
      </w:pPr>
      <w:r>
        <w:rPr>
          <w:rFonts w:ascii="Times New Roman" w:eastAsia="標楷體" w:hAnsi="Times New Roman" w:cs="新細明體"/>
          <w:kern w:val="0"/>
          <w:szCs w:val="24"/>
        </w:rPr>
        <w:t xml:space="preserve">  </w:t>
      </w:r>
      <w:r w:rsidR="00C71DC8" w:rsidRPr="00082253">
        <w:rPr>
          <w:rFonts w:ascii="Times New Roman" w:eastAsia="標楷體" w:hAnsi="Times New Roman" w:cs="新細明體"/>
          <w:kern w:val="0"/>
          <w:szCs w:val="24"/>
        </w:rPr>
        <w:t>kjh934010@mail.klcg.gov.tw</w:t>
      </w:r>
    </w:p>
    <w:p w14:paraId="1ACB460D" w14:textId="512AAF57" w:rsidR="00C50713" w:rsidRPr="00082253" w:rsidRDefault="001625A8" w:rsidP="001625A8">
      <w:pPr>
        <w:widowControl/>
        <w:rPr>
          <w:rFonts w:ascii="Times New Roman" w:eastAsia="標楷體" w:hAnsi="Times New Roman" w:cs="新細明體"/>
          <w:kern w:val="0"/>
          <w:szCs w:val="24"/>
        </w:rPr>
      </w:pPr>
      <w:r w:rsidRPr="00082253">
        <w:rPr>
          <w:rFonts w:ascii="Times New Roman" w:eastAsia="標楷體" w:hAnsi="Times New Roman" w:cs="新細明體"/>
          <w:kern w:val="0"/>
          <w:szCs w:val="24"/>
        </w:rPr>
        <w:br w:type="page"/>
      </w:r>
    </w:p>
    <w:tbl>
      <w:tblPr>
        <w:tblStyle w:val="ac"/>
        <w:tblpPr w:leftFromText="180" w:rightFromText="180" w:vertAnchor="text" w:horzAnchor="margin" w:tblpXSpec="center" w:tblpY="1737"/>
        <w:tblW w:w="8217" w:type="dxa"/>
        <w:tblLook w:val="04A0" w:firstRow="1" w:lastRow="0" w:firstColumn="1" w:lastColumn="0" w:noHBand="0" w:noVBand="1"/>
      </w:tblPr>
      <w:tblGrid>
        <w:gridCol w:w="2739"/>
        <w:gridCol w:w="2739"/>
        <w:gridCol w:w="2739"/>
      </w:tblGrid>
      <w:tr w:rsidR="00617008" w:rsidRPr="00082253" w14:paraId="694C7281" w14:textId="77777777" w:rsidTr="00E052E3">
        <w:trPr>
          <w:trHeight w:val="558"/>
        </w:trPr>
        <w:tc>
          <w:tcPr>
            <w:tcW w:w="2739" w:type="dxa"/>
            <w:vAlign w:val="center"/>
          </w:tcPr>
          <w:p w14:paraId="379369A1" w14:textId="77777777" w:rsidR="00617008" w:rsidRPr="00082253" w:rsidRDefault="00617008" w:rsidP="00E052E3">
            <w:pPr>
              <w:spacing w:line="400" w:lineRule="exact"/>
              <w:jc w:val="center"/>
              <w:rPr>
                <w:rFonts w:ascii="Times New Roman" w:eastAsia="標楷體" w:hAnsi="Times New Roman" w:cs="Adobe 楷体 Std R"/>
                <w:b/>
                <w:sz w:val="28"/>
                <w:szCs w:val="28"/>
              </w:rPr>
            </w:pPr>
            <w:r w:rsidRPr="00082253">
              <w:rPr>
                <w:rFonts w:ascii="Times New Roman" w:eastAsia="標楷體" w:hAnsi="Times New Roman" w:cs="Adobe 楷体 Std R" w:hint="eastAsia"/>
                <w:b/>
                <w:sz w:val="28"/>
                <w:szCs w:val="28"/>
              </w:rPr>
              <w:lastRenderedPageBreak/>
              <w:t>姓名</w:t>
            </w:r>
          </w:p>
        </w:tc>
        <w:tc>
          <w:tcPr>
            <w:tcW w:w="2739" w:type="dxa"/>
            <w:vAlign w:val="center"/>
          </w:tcPr>
          <w:p w14:paraId="3FECED76" w14:textId="77777777" w:rsidR="00617008" w:rsidRPr="00082253" w:rsidRDefault="00617008" w:rsidP="00E052E3">
            <w:pPr>
              <w:spacing w:line="400" w:lineRule="exact"/>
              <w:jc w:val="center"/>
              <w:rPr>
                <w:rFonts w:ascii="Times New Roman" w:eastAsia="標楷體" w:hAnsi="Times New Roman" w:cs="Adobe 楷体 Std R"/>
                <w:b/>
                <w:sz w:val="28"/>
                <w:szCs w:val="28"/>
              </w:rPr>
            </w:pPr>
            <w:r w:rsidRPr="00082253">
              <w:rPr>
                <w:rFonts w:ascii="Times New Roman" w:eastAsia="標楷體" w:hAnsi="Times New Roman" w:cs="Adobe 楷体 Std R" w:hint="eastAsia"/>
                <w:b/>
                <w:sz w:val="28"/>
                <w:szCs w:val="28"/>
              </w:rPr>
              <w:t>連絡電話</w:t>
            </w:r>
            <w:r w:rsidRPr="00082253">
              <w:rPr>
                <w:rFonts w:ascii="Times New Roman" w:eastAsia="標楷體" w:hAnsi="Times New Roman" w:cs="Adobe 楷体 Std R" w:hint="eastAsia"/>
                <w:b/>
                <w:sz w:val="28"/>
                <w:szCs w:val="28"/>
              </w:rPr>
              <w:t>(</w:t>
            </w:r>
            <w:r w:rsidRPr="00082253">
              <w:rPr>
                <w:rFonts w:ascii="Times New Roman" w:eastAsia="標楷體" w:hAnsi="Times New Roman" w:cs="Adobe 楷体 Std R" w:hint="eastAsia"/>
                <w:b/>
                <w:sz w:val="28"/>
                <w:szCs w:val="28"/>
              </w:rPr>
              <w:t>手機</w:t>
            </w:r>
            <w:r w:rsidRPr="00082253">
              <w:rPr>
                <w:rFonts w:ascii="Times New Roman" w:eastAsia="標楷體" w:hAnsi="Times New Roman" w:cs="Adobe 楷体 Std R" w:hint="eastAsia"/>
                <w:b/>
                <w:sz w:val="28"/>
                <w:szCs w:val="28"/>
              </w:rPr>
              <w:t>)</w:t>
            </w:r>
          </w:p>
        </w:tc>
        <w:tc>
          <w:tcPr>
            <w:tcW w:w="2739" w:type="dxa"/>
            <w:vAlign w:val="center"/>
          </w:tcPr>
          <w:p w14:paraId="7F5E8CCC" w14:textId="45D3C6E8" w:rsidR="00617008" w:rsidRPr="00082253" w:rsidRDefault="00617008" w:rsidP="00E052E3">
            <w:pPr>
              <w:spacing w:line="400" w:lineRule="exact"/>
              <w:jc w:val="center"/>
              <w:rPr>
                <w:rFonts w:ascii="Times New Roman" w:eastAsia="標楷體" w:hAnsi="Times New Roman" w:cs="Adobe 楷体 Std R"/>
                <w:b/>
                <w:sz w:val="28"/>
                <w:szCs w:val="28"/>
              </w:rPr>
            </w:pPr>
            <w:r>
              <w:rPr>
                <w:rFonts w:ascii="Times New Roman" w:eastAsia="標楷體" w:hAnsi="Times New Roman" w:cs="Adobe 楷体 Std R" w:hint="eastAsia"/>
                <w:b/>
                <w:sz w:val="28"/>
                <w:szCs w:val="28"/>
              </w:rPr>
              <w:t>備註</w:t>
            </w:r>
          </w:p>
        </w:tc>
      </w:tr>
      <w:tr w:rsidR="00617008" w:rsidRPr="00082253" w14:paraId="21832F25" w14:textId="77777777" w:rsidTr="00617008">
        <w:trPr>
          <w:trHeight w:val="558"/>
        </w:trPr>
        <w:tc>
          <w:tcPr>
            <w:tcW w:w="2739" w:type="dxa"/>
          </w:tcPr>
          <w:p w14:paraId="34D1BD91"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c>
          <w:tcPr>
            <w:tcW w:w="2739" w:type="dxa"/>
          </w:tcPr>
          <w:p w14:paraId="6DC1D868"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c>
          <w:tcPr>
            <w:tcW w:w="2739" w:type="dxa"/>
          </w:tcPr>
          <w:p w14:paraId="4097FAF4"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r>
      <w:tr w:rsidR="00617008" w:rsidRPr="00082253" w14:paraId="43C4C188" w14:textId="77777777" w:rsidTr="00617008">
        <w:trPr>
          <w:trHeight w:val="558"/>
        </w:trPr>
        <w:tc>
          <w:tcPr>
            <w:tcW w:w="2739" w:type="dxa"/>
          </w:tcPr>
          <w:p w14:paraId="40B46360"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c>
          <w:tcPr>
            <w:tcW w:w="2739" w:type="dxa"/>
          </w:tcPr>
          <w:p w14:paraId="574EBDE9"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c>
          <w:tcPr>
            <w:tcW w:w="2739" w:type="dxa"/>
          </w:tcPr>
          <w:p w14:paraId="02D86C70"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r>
      <w:tr w:rsidR="00617008" w:rsidRPr="00082253" w14:paraId="24FE8F56" w14:textId="77777777" w:rsidTr="00617008">
        <w:trPr>
          <w:trHeight w:val="558"/>
        </w:trPr>
        <w:tc>
          <w:tcPr>
            <w:tcW w:w="2739" w:type="dxa"/>
          </w:tcPr>
          <w:p w14:paraId="6E4144C4"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c>
          <w:tcPr>
            <w:tcW w:w="2739" w:type="dxa"/>
          </w:tcPr>
          <w:p w14:paraId="3B394624"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c>
          <w:tcPr>
            <w:tcW w:w="2739" w:type="dxa"/>
          </w:tcPr>
          <w:p w14:paraId="1F44946B"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r>
      <w:tr w:rsidR="00617008" w:rsidRPr="00082253" w14:paraId="689C68C3" w14:textId="77777777" w:rsidTr="00617008">
        <w:trPr>
          <w:trHeight w:val="558"/>
        </w:trPr>
        <w:tc>
          <w:tcPr>
            <w:tcW w:w="2739" w:type="dxa"/>
          </w:tcPr>
          <w:p w14:paraId="54CD8E23"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c>
          <w:tcPr>
            <w:tcW w:w="2739" w:type="dxa"/>
          </w:tcPr>
          <w:p w14:paraId="6C64EDE4"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c>
          <w:tcPr>
            <w:tcW w:w="2739" w:type="dxa"/>
          </w:tcPr>
          <w:p w14:paraId="77072827"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r>
      <w:tr w:rsidR="00617008" w:rsidRPr="00082253" w14:paraId="5FD9EDB7" w14:textId="77777777" w:rsidTr="00617008">
        <w:trPr>
          <w:trHeight w:val="558"/>
        </w:trPr>
        <w:tc>
          <w:tcPr>
            <w:tcW w:w="2739" w:type="dxa"/>
          </w:tcPr>
          <w:p w14:paraId="536BDFC6"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c>
          <w:tcPr>
            <w:tcW w:w="2739" w:type="dxa"/>
          </w:tcPr>
          <w:p w14:paraId="4E7BD60E"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c>
          <w:tcPr>
            <w:tcW w:w="2739" w:type="dxa"/>
          </w:tcPr>
          <w:p w14:paraId="7FCFBEDC"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r>
      <w:tr w:rsidR="00617008" w:rsidRPr="00082253" w14:paraId="1B135BFE" w14:textId="77777777" w:rsidTr="00617008">
        <w:trPr>
          <w:trHeight w:val="558"/>
        </w:trPr>
        <w:tc>
          <w:tcPr>
            <w:tcW w:w="2739" w:type="dxa"/>
          </w:tcPr>
          <w:p w14:paraId="46815F9E"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c>
          <w:tcPr>
            <w:tcW w:w="2739" w:type="dxa"/>
          </w:tcPr>
          <w:p w14:paraId="260F95D2"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c>
          <w:tcPr>
            <w:tcW w:w="2739" w:type="dxa"/>
          </w:tcPr>
          <w:p w14:paraId="3EF36917"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r>
      <w:tr w:rsidR="00617008" w:rsidRPr="00082253" w14:paraId="4E6F61A4" w14:textId="77777777" w:rsidTr="00617008">
        <w:trPr>
          <w:trHeight w:val="558"/>
        </w:trPr>
        <w:tc>
          <w:tcPr>
            <w:tcW w:w="2739" w:type="dxa"/>
          </w:tcPr>
          <w:p w14:paraId="50BCE16F"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c>
          <w:tcPr>
            <w:tcW w:w="2739" w:type="dxa"/>
          </w:tcPr>
          <w:p w14:paraId="0CD6D832"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c>
          <w:tcPr>
            <w:tcW w:w="2739" w:type="dxa"/>
          </w:tcPr>
          <w:p w14:paraId="2930C12B"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r>
      <w:tr w:rsidR="00617008" w:rsidRPr="00082253" w14:paraId="051089C4" w14:textId="77777777" w:rsidTr="00617008">
        <w:trPr>
          <w:trHeight w:val="558"/>
        </w:trPr>
        <w:tc>
          <w:tcPr>
            <w:tcW w:w="2739" w:type="dxa"/>
          </w:tcPr>
          <w:p w14:paraId="2201B44F"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c>
          <w:tcPr>
            <w:tcW w:w="2739" w:type="dxa"/>
          </w:tcPr>
          <w:p w14:paraId="5D17F374"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c>
          <w:tcPr>
            <w:tcW w:w="2739" w:type="dxa"/>
          </w:tcPr>
          <w:p w14:paraId="7AE38274"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r>
      <w:tr w:rsidR="00617008" w:rsidRPr="00082253" w14:paraId="3FED590C" w14:textId="77777777" w:rsidTr="00617008">
        <w:trPr>
          <w:trHeight w:val="558"/>
        </w:trPr>
        <w:tc>
          <w:tcPr>
            <w:tcW w:w="2739" w:type="dxa"/>
          </w:tcPr>
          <w:p w14:paraId="6681CDC9"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c>
          <w:tcPr>
            <w:tcW w:w="2739" w:type="dxa"/>
          </w:tcPr>
          <w:p w14:paraId="2285C0ED"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c>
          <w:tcPr>
            <w:tcW w:w="2739" w:type="dxa"/>
          </w:tcPr>
          <w:p w14:paraId="0047073D"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r>
      <w:tr w:rsidR="00617008" w:rsidRPr="00082253" w14:paraId="1474ACD1" w14:textId="77777777" w:rsidTr="00617008">
        <w:trPr>
          <w:trHeight w:val="558"/>
        </w:trPr>
        <w:tc>
          <w:tcPr>
            <w:tcW w:w="2739" w:type="dxa"/>
          </w:tcPr>
          <w:p w14:paraId="0F7DE972"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c>
          <w:tcPr>
            <w:tcW w:w="2739" w:type="dxa"/>
          </w:tcPr>
          <w:p w14:paraId="57384DFF"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c>
          <w:tcPr>
            <w:tcW w:w="2739" w:type="dxa"/>
          </w:tcPr>
          <w:p w14:paraId="2615268D"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r>
      <w:tr w:rsidR="00617008" w:rsidRPr="00082253" w14:paraId="2B695117" w14:textId="77777777" w:rsidTr="00617008">
        <w:trPr>
          <w:trHeight w:val="558"/>
        </w:trPr>
        <w:tc>
          <w:tcPr>
            <w:tcW w:w="2739" w:type="dxa"/>
          </w:tcPr>
          <w:p w14:paraId="5B168D3D"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c>
          <w:tcPr>
            <w:tcW w:w="2739" w:type="dxa"/>
          </w:tcPr>
          <w:p w14:paraId="16578C79"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c>
          <w:tcPr>
            <w:tcW w:w="2739" w:type="dxa"/>
          </w:tcPr>
          <w:p w14:paraId="37B4BAA6"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r>
      <w:tr w:rsidR="00617008" w:rsidRPr="00082253" w14:paraId="35B85762" w14:textId="77777777" w:rsidTr="00617008">
        <w:trPr>
          <w:trHeight w:val="558"/>
        </w:trPr>
        <w:tc>
          <w:tcPr>
            <w:tcW w:w="2739" w:type="dxa"/>
          </w:tcPr>
          <w:p w14:paraId="0258B095"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c>
          <w:tcPr>
            <w:tcW w:w="2739" w:type="dxa"/>
          </w:tcPr>
          <w:p w14:paraId="4AE44DB5"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c>
          <w:tcPr>
            <w:tcW w:w="2739" w:type="dxa"/>
          </w:tcPr>
          <w:p w14:paraId="3385F943"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r>
      <w:tr w:rsidR="00617008" w:rsidRPr="00082253" w14:paraId="6A7870B9" w14:textId="77777777" w:rsidTr="00617008">
        <w:trPr>
          <w:trHeight w:val="558"/>
        </w:trPr>
        <w:tc>
          <w:tcPr>
            <w:tcW w:w="2739" w:type="dxa"/>
          </w:tcPr>
          <w:p w14:paraId="7BFD0E7C"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c>
          <w:tcPr>
            <w:tcW w:w="2739" w:type="dxa"/>
          </w:tcPr>
          <w:p w14:paraId="423564B5"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c>
          <w:tcPr>
            <w:tcW w:w="2739" w:type="dxa"/>
          </w:tcPr>
          <w:p w14:paraId="15654E45"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r>
      <w:tr w:rsidR="00617008" w:rsidRPr="00082253" w14:paraId="5575DD7A" w14:textId="77777777" w:rsidTr="00617008">
        <w:trPr>
          <w:trHeight w:val="558"/>
        </w:trPr>
        <w:tc>
          <w:tcPr>
            <w:tcW w:w="2739" w:type="dxa"/>
          </w:tcPr>
          <w:p w14:paraId="29896A3C"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c>
          <w:tcPr>
            <w:tcW w:w="2739" w:type="dxa"/>
          </w:tcPr>
          <w:p w14:paraId="54E8621D"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c>
          <w:tcPr>
            <w:tcW w:w="2739" w:type="dxa"/>
          </w:tcPr>
          <w:p w14:paraId="7208C4E1"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r>
      <w:tr w:rsidR="00617008" w:rsidRPr="00082253" w14:paraId="1BC39CEA" w14:textId="77777777" w:rsidTr="00617008">
        <w:trPr>
          <w:trHeight w:val="558"/>
        </w:trPr>
        <w:tc>
          <w:tcPr>
            <w:tcW w:w="2739" w:type="dxa"/>
          </w:tcPr>
          <w:p w14:paraId="25BE8756"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c>
          <w:tcPr>
            <w:tcW w:w="2739" w:type="dxa"/>
          </w:tcPr>
          <w:p w14:paraId="45767BF4"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c>
          <w:tcPr>
            <w:tcW w:w="2739" w:type="dxa"/>
          </w:tcPr>
          <w:p w14:paraId="6D7E27A3"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r>
      <w:tr w:rsidR="00617008" w:rsidRPr="00082253" w14:paraId="77B129D1" w14:textId="77777777" w:rsidTr="00617008">
        <w:trPr>
          <w:trHeight w:val="558"/>
        </w:trPr>
        <w:tc>
          <w:tcPr>
            <w:tcW w:w="2739" w:type="dxa"/>
          </w:tcPr>
          <w:p w14:paraId="3A678ADC"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c>
          <w:tcPr>
            <w:tcW w:w="2739" w:type="dxa"/>
          </w:tcPr>
          <w:p w14:paraId="086D03C0"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c>
          <w:tcPr>
            <w:tcW w:w="2739" w:type="dxa"/>
          </w:tcPr>
          <w:p w14:paraId="59359565"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r>
      <w:tr w:rsidR="00617008" w:rsidRPr="00082253" w14:paraId="408FA8F9" w14:textId="77777777" w:rsidTr="00617008">
        <w:trPr>
          <w:trHeight w:val="558"/>
        </w:trPr>
        <w:tc>
          <w:tcPr>
            <w:tcW w:w="2739" w:type="dxa"/>
          </w:tcPr>
          <w:p w14:paraId="629E26DE"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c>
          <w:tcPr>
            <w:tcW w:w="2739" w:type="dxa"/>
          </w:tcPr>
          <w:p w14:paraId="5FB63040"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c>
          <w:tcPr>
            <w:tcW w:w="2739" w:type="dxa"/>
          </w:tcPr>
          <w:p w14:paraId="6B65EF06"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r>
      <w:tr w:rsidR="00617008" w:rsidRPr="00082253" w14:paraId="21AF5039" w14:textId="77777777" w:rsidTr="00617008">
        <w:trPr>
          <w:trHeight w:val="558"/>
        </w:trPr>
        <w:tc>
          <w:tcPr>
            <w:tcW w:w="2739" w:type="dxa"/>
          </w:tcPr>
          <w:p w14:paraId="62523298"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c>
          <w:tcPr>
            <w:tcW w:w="2739" w:type="dxa"/>
          </w:tcPr>
          <w:p w14:paraId="734DCE1B"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c>
          <w:tcPr>
            <w:tcW w:w="2739" w:type="dxa"/>
          </w:tcPr>
          <w:p w14:paraId="0AE8D7E6"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r>
      <w:tr w:rsidR="00617008" w:rsidRPr="00082253" w14:paraId="5BD135AF" w14:textId="77777777" w:rsidTr="00617008">
        <w:trPr>
          <w:trHeight w:val="558"/>
        </w:trPr>
        <w:tc>
          <w:tcPr>
            <w:tcW w:w="2739" w:type="dxa"/>
          </w:tcPr>
          <w:p w14:paraId="5DA560FD"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c>
          <w:tcPr>
            <w:tcW w:w="2739" w:type="dxa"/>
          </w:tcPr>
          <w:p w14:paraId="46727555"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c>
          <w:tcPr>
            <w:tcW w:w="2739" w:type="dxa"/>
          </w:tcPr>
          <w:p w14:paraId="300C1D6A" w14:textId="77777777" w:rsidR="00617008" w:rsidRPr="00082253" w:rsidRDefault="00617008" w:rsidP="00282E09">
            <w:pPr>
              <w:spacing w:line="400" w:lineRule="exact"/>
              <w:jc w:val="center"/>
              <w:rPr>
                <w:rFonts w:ascii="Times New Roman" w:eastAsia="標楷體" w:hAnsi="Times New Roman" w:cs="Adobe 楷体 Std R"/>
                <w:b/>
                <w:sz w:val="28"/>
                <w:szCs w:val="28"/>
              </w:rPr>
            </w:pPr>
          </w:p>
        </w:tc>
      </w:tr>
    </w:tbl>
    <w:p w14:paraId="04057409" w14:textId="77777777" w:rsidR="00C50713" w:rsidRPr="00082253" w:rsidRDefault="00CF135E" w:rsidP="00CF135E">
      <w:pPr>
        <w:spacing w:line="400" w:lineRule="exact"/>
        <w:jc w:val="center"/>
        <w:rPr>
          <w:rFonts w:ascii="Times New Roman" w:eastAsia="標楷體" w:hAnsi="Times New Roman" w:cs="Adobe 楷体 Std R"/>
          <w:b/>
          <w:sz w:val="28"/>
          <w:szCs w:val="28"/>
        </w:rPr>
      </w:pPr>
      <w:r w:rsidRPr="00082253">
        <w:rPr>
          <w:rFonts w:ascii="Times New Roman" w:eastAsia="標楷體" w:hAnsi="Times New Roman" w:cs="Adobe 楷体 Std R" w:hint="eastAsia"/>
          <w:b/>
          <w:sz w:val="28"/>
          <w:szCs w:val="28"/>
        </w:rPr>
        <w:t>參觀人員名冊</w:t>
      </w:r>
    </w:p>
    <w:p w14:paraId="6041419A" w14:textId="1CA461B0" w:rsidR="00B03883" w:rsidRPr="00082253" w:rsidRDefault="00C71DC8" w:rsidP="00C71DC8">
      <w:pPr>
        <w:spacing w:line="400" w:lineRule="exact"/>
        <w:ind w:rightChars="-82" w:right="-197"/>
        <w:rPr>
          <w:rFonts w:ascii="Times New Roman" w:eastAsia="標楷體" w:hAnsi="Times New Roman" w:cs="Adobe 楷体 Std R"/>
          <w:szCs w:val="28"/>
        </w:rPr>
      </w:pPr>
      <w:r w:rsidRPr="00082253">
        <w:rPr>
          <w:rFonts w:ascii="Times New Roman" w:eastAsia="標楷體" w:hAnsi="Times New Roman" w:cs="Adobe 楷体 Std R" w:hint="eastAsia"/>
          <w:szCs w:val="28"/>
        </w:rPr>
        <w:t>本局</w:t>
      </w:r>
      <w:r w:rsidR="00FC619E" w:rsidRPr="00082253">
        <w:rPr>
          <w:rFonts w:ascii="Times New Roman" w:eastAsia="標楷體" w:hAnsi="Times New Roman" w:cs="Adobe 楷体 Std R" w:hint="eastAsia"/>
          <w:szCs w:val="28"/>
        </w:rPr>
        <w:t>為</w:t>
      </w:r>
      <w:r w:rsidRPr="00082253">
        <w:rPr>
          <w:rFonts w:ascii="Times New Roman" w:eastAsia="標楷體" w:hAnsi="Times New Roman" w:cs="Adobe 楷体 Std R" w:hint="eastAsia"/>
          <w:szCs w:val="28"/>
        </w:rPr>
        <w:t>善盡考古遺址相關整備階段管制</w:t>
      </w:r>
      <w:r w:rsidR="00FC619E" w:rsidRPr="00082253">
        <w:rPr>
          <w:rFonts w:ascii="Times New Roman" w:eastAsia="標楷體" w:hAnsi="Times New Roman" w:cs="Adobe 楷体 Std R" w:hint="eastAsia"/>
          <w:szCs w:val="28"/>
        </w:rPr>
        <w:t>措施，</w:t>
      </w:r>
      <w:r w:rsidR="00AC39CB" w:rsidRPr="00082253">
        <w:rPr>
          <w:rFonts w:ascii="Times New Roman" w:eastAsia="標楷體" w:hAnsi="Times New Roman" w:cs="Adobe 楷体 Std R" w:hint="eastAsia"/>
          <w:szCs w:val="28"/>
        </w:rPr>
        <w:t>敬請填妥全部參訪人員之個人資料。</w:t>
      </w:r>
      <w:r w:rsidR="00AC39CB" w:rsidRPr="00082253">
        <w:rPr>
          <w:rFonts w:ascii="Times New Roman" w:eastAsia="標楷體" w:hAnsi="Times New Roman" w:cs="Adobe 楷体 Std R"/>
          <w:szCs w:val="28"/>
        </w:rPr>
        <w:t>本</w:t>
      </w:r>
      <w:r w:rsidR="00AC39CB" w:rsidRPr="00082253">
        <w:rPr>
          <w:rFonts w:ascii="Times New Roman" w:eastAsia="標楷體" w:hAnsi="Times New Roman" w:cs="Adobe 楷体 Std R" w:hint="eastAsia"/>
          <w:szCs w:val="28"/>
        </w:rPr>
        <w:t>局</w:t>
      </w:r>
      <w:r w:rsidR="00AC39CB" w:rsidRPr="00082253">
        <w:rPr>
          <w:rFonts w:ascii="Times New Roman" w:eastAsia="標楷體" w:hAnsi="Times New Roman" w:cs="Adobe 楷体 Std R"/>
          <w:szCs w:val="28"/>
        </w:rPr>
        <w:t>將善盡個人資料保密責任</w:t>
      </w:r>
      <w:r w:rsidR="00AC39CB" w:rsidRPr="00082253">
        <w:rPr>
          <w:rFonts w:ascii="Times New Roman" w:eastAsia="標楷體" w:hAnsi="Times New Roman" w:cs="Adobe 楷体 Std R" w:hint="eastAsia"/>
          <w:szCs w:val="28"/>
        </w:rPr>
        <w:t>，造成不便之處，敬請見諒。</w:t>
      </w:r>
    </w:p>
    <w:p w14:paraId="427EA3F6" w14:textId="77777777" w:rsidR="00223F23" w:rsidRPr="00082253" w:rsidRDefault="00223F23">
      <w:pPr>
        <w:widowControl/>
        <w:rPr>
          <w:rFonts w:ascii="Times New Roman" w:eastAsia="標楷體" w:hAnsi="Times New Roman"/>
          <w:szCs w:val="24"/>
        </w:rPr>
      </w:pPr>
      <w:r w:rsidRPr="00082253">
        <w:rPr>
          <w:rFonts w:ascii="Times New Roman" w:eastAsia="標楷體" w:hAnsi="Times New Roman"/>
          <w:szCs w:val="24"/>
        </w:rPr>
        <w:br w:type="page"/>
      </w:r>
    </w:p>
    <w:p w14:paraId="0F64E73E" w14:textId="282752B9" w:rsidR="00B03883" w:rsidRPr="00E4214E" w:rsidRDefault="00B03883" w:rsidP="00B03883">
      <w:pPr>
        <w:spacing w:line="400" w:lineRule="exact"/>
        <w:rPr>
          <w:rFonts w:ascii="Times New Roman" w:eastAsia="標楷體" w:hAnsi="Times New Roman" w:cs="Adobe 楷体 Std R"/>
          <w:b/>
          <w:szCs w:val="28"/>
        </w:rPr>
      </w:pPr>
      <w:r w:rsidRPr="00082253">
        <w:rPr>
          <w:rFonts w:ascii="Times New Roman" w:eastAsia="標楷體" w:hAnsi="Times New Roman" w:hint="eastAsia"/>
          <w:szCs w:val="24"/>
        </w:rPr>
        <w:lastRenderedPageBreak/>
        <w:t>【附件三】</w:t>
      </w:r>
      <w:r w:rsidR="00C71DC8" w:rsidRPr="00E4214E">
        <w:rPr>
          <w:rFonts w:ascii="Times New Roman" w:eastAsia="標楷體" w:hAnsi="Times New Roman" w:hint="eastAsia"/>
          <w:b/>
          <w:szCs w:val="24"/>
        </w:rPr>
        <w:t>基隆市定考古遺址</w:t>
      </w:r>
      <w:r w:rsidR="00A047C0">
        <w:rPr>
          <w:rFonts w:ascii="Times New Roman" w:eastAsia="標楷體" w:hAnsi="Times New Roman" w:hint="eastAsia"/>
          <w:b/>
          <w:szCs w:val="24"/>
        </w:rPr>
        <w:t>「和平島</w:t>
      </w:r>
      <w:r w:rsidR="00A047C0">
        <w:rPr>
          <w:rFonts w:ascii="Times New Roman" w:eastAsia="標楷體" w:hAnsi="Times New Roman" w:hint="eastAsia"/>
          <w:b/>
          <w:szCs w:val="24"/>
        </w:rPr>
        <w:t>B</w:t>
      </w:r>
      <w:r w:rsidR="00A047C0">
        <w:rPr>
          <w:rFonts w:ascii="Times New Roman" w:eastAsia="標楷體" w:hAnsi="Times New Roman" w:hint="eastAsia"/>
          <w:b/>
          <w:szCs w:val="24"/>
        </w:rPr>
        <w:t>考古遺址」</w:t>
      </w:r>
      <w:r w:rsidRPr="00E4214E">
        <w:rPr>
          <w:rFonts w:ascii="Times New Roman" w:eastAsia="標楷體" w:hAnsi="Times New Roman" w:cs="Adobe 楷体 Std R" w:hint="eastAsia"/>
          <w:b/>
          <w:szCs w:val="28"/>
        </w:rPr>
        <w:t>參觀</w:t>
      </w:r>
      <w:r w:rsidR="00F75A5B">
        <w:rPr>
          <w:rFonts w:ascii="Times New Roman" w:eastAsia="標楷體" w:hAnsi="Times New Roman" w:cs="Adobe 楷体 Std R" w:hint="eastAsia"/>
          <w:b/>
          <w:szCs w:val="28"/>
        </w:rPr>
        <w:t>注意事項</w:t>
      </w:r>
    </w:p>
    <w:p w14:paraId="2D07E4F4" w14:textId="77777777" w:rsidR="00B03883" w:rsidRPr="00E4214E" w:rsidRDefault="00B03883" w:rsidP="00B03883">
      <w:pPr>
        <w:spacing w:line="400" w:lineRule="exact"/>
        <w:rPr>
          <w:rFonts w:ascii="Times New Roman" w:eastAsia="標楷體" w:hAnsi="Times New Roman" w:cs="Adobe 楷体 Std R"/>
          <w:b/>
          <w:szCs w:val="28"/>
        </w:rPr>
      </w:pPr>
    </w:p>
    <w:p w14:paraId="22E73DA8" w14:textId="4481CD8B" w:rsidR="00B03883" w:rsidRPr="00082253" w:rsidRDefault="00B03883" w:rsidP="00B03883">
      <w:pPr>
        <w:spacing w:line="400" w:lineRule="exact"/>
        <w:rPr>
          <w:rFonts w:ascii="Times New Roman" w:eastAsia="標楷體" w:hAnsi="Times New Roman" w:cs="Adobe 楷体 Std R"/>
          <w:szCs w:val="28"/>
        </w:rPr>
      </w:pPr>
      <w:r w:rsidRPr="00082253">
        <w:rPr>
          <w:rFonts w:ascii="Times New Roman" w:eastAsia="標楷體" w:hAnsi="Times New Roman" w:cs="Adobe 楷体 Std R" w:hint="eastAsia"/>
          <w:szCs w:val="28"/>
        </w:rPr>
        <w:t>本</w:t>
      </w:r>
      <w:r w:rsidR="00C35BE3" w:rsidRPr="00082253">
        <w:rPr>
          <w:rFonts w:ascii="Times New Roman" w:eastAsia="標楷體" w:hAnsi="Times New Roman" w:cs="Adobe 楷体 Std R" w:hint="eastAsia"/>
          <w:szCs w:val="28"/>
        </w:rPr>
        <w:t>局開放</w:t>
      </w:r>
      <w:r w:rsidR="00C71DC8" w:rsidRPr="00082253">
        <w:rPr>
          <w:rFonts w:ascii="Times New Roman" w:eastAsia="標楷體" w:hAnsi="Times New Roman" w:cs="Adobe 楷体 Std R" w:hint="eastAsia"/>
          <w:szCs w:val="28"/>
        </w:rPr>
        <w:t>團體預約導覽</w:t>
      </w:r>
      <w:r w:rsidR="00C35BE3" w:rsidRPr="00082253">
        <w:rPr>
          <w:rFonts w:ascii="Times New Roman" w:eastAsia="標楷體" w:hAnsi="Times New Roman" w:cs="Adobe 楷体 Std R" w:hint="eastAsia"/>
          <w:szCs w:val="28"/>
        </w:rPr>
        <w:t>參觀之場</w:t>
      </w:r>
      <w:r w:rsidR="00C71DC8" w:rsidRPr="00082253">
        <w:rPr>
          <w:rFonts w:ascii="Times New Roman" w:eastAsia="標楷體" w:hAnsi="Times New Roman" w:cs="Adobe 楷体 Std R" w:hint="eastAsia"/>
          <w:szCs w:val="28"/>
        </w:rPr>
        <w:t>域</w:t>
      </w:r>
      <w:r w:rsidRPr="00082253">
        <w:rPr>
          <w:rFonts w:ascii="Times New Roman" w:eastAsia="標楷體" w:hAnsi="Times New Roman" w:cs="Adobe 楷体 Std R" w:hint="eastAsia"/>
          <w:szCs w:val="28"/>
        </w:rPr>
        <w:t>為市定</w:t>
      </w:r>
      <w:r w:rsidR="00C71DC8" w:rsidRPr="00082253">
        <w:rPr>
          <w:rFonts w:ascii="Times New Roman" w:eastAsia="標楷體" w:hAnsi="Times New Roman" w:cs="Adobe 楷体 Std R" w:hint="eastAsia"/>
          <w:szCs w:val="28"/>
        </w:rPr>
        <w:t>考古遺址</w:t>
      </w:r>
      <w:r w:rsidRPr="00082253">
        <w:rPr>
          <w:rFonts w:ascii="Times New Roman" w:eastAsia="標楷體" w:hAnsi="Times New Roman" w:cs="Adobe 楷体 Std R" w:hint="eastAsia"/>
          <w:szCs w:val="28"/>
        </w:rPr>
        <w:t>，為維護文化資產之承載，並兼顧參觀者之安全與品質，下列管制規定敬請配合：</w:t>
      </w:r>
    </w:p>
    <w:p w14:paraId="35E4ECEC" w14:textId="77777777" w:rsidR="00A5413C" w:rsidRDefault="00C35BE3" w:rsidP="00A5413C">
      <w:pPr>
        <w:pStyle w:val="ad"/>
        <w:numPr>
          <w:ilvl w:val="0"/>
          <w:numId w:val="2"/>
        </w:numPr>
        <w:spacing w:line="400" w:lineRule="exact"/>
        <w:ind w:leftChars="0"/>
        <w:rPr>
          <w:rFonts w:ascii="Times New Roman" w:eastAsia="標楷體" w:hAnsi="Times New Roman" w:cs="Adobe 楷体 Std R"/>
          <w:szCs w:val="28"/>
        </w:rPr>
      </w:pPr>
      <w:r w:rsidRPr="00082253">
        <w:rPr>
          <w:rFonts w:ascii="Times New Roman" w:eastAsia="標楷體" w:hAnsi="Times New Roman" w:cs="Adobe 楷体 Std R" w:hint="eastAsia"/>
          <w:szCs w:val="28"/>
        </w:rPr>
        <w:t>本</w:t>
      </w:r>
      <w:r w:rsidR="00C71DC8" w:rsidRPr="00082253">
        <w:rPr>
          <w:rFonts w:ascii="Times New Roman" w:eastAsia="標楷體" w:hAnsi="Times New Roman" w:cs="Adobe 楷体 Std R" w:hint="eastAsia"/>
          <w:szCs w:val="28"/>
        </w:rPr>
        <w:t>場域</w:t>
      </w:r>
      <w:r w:rsidR="00B03883" w:rsidRPr="00082253">
        <w:rPr>
          <w:rFonts w:ascii="Times New Roman" w:eastAsia="標楷體" w:hAnsi="Times New Roman" w:cs="Adobe 楷体 Std R" w:hint="eastAsia"/>
          <w:szCs w:val="28"/>
        </w:rPr>
        <w:t>最高承載人數為</w:t>
      </w:r>
      <w:r w:rsidR="00223F23" w:rsidRPr="00082253">
        <w:rPr>
          <w:rFonts w:ascii="Times New Roman" w:eastAsia="標楷體" w:hAnsi="Times New Roman" w:cs="Adobe 楷体 Std R" w:hint="eastAsia"/>
          <w:szCs w:val="28"/>
        </w:rPr>
        <w:t>30</w:t>
      </w:r>
      <w:r w:rsidR="00223F23" w:rsidRPr="00082253">
        <w:rPr>
          <w:rFonts w:ascii="Times New Roman" w:eastAsia="標楷體" w:hAnsi="Times New Roman" w:cs="Adobe 楷体 Std R" w:hint="eastAsia"/>
          <w:szCs w:val="28"/>
        </w:rPr>
        <w:t>人，當參觀人數超過此</w:t>
      </w:r>
      <w:r w:rsidRPr="00082253">
        <w:rPr>
          <w:rFonts w:ascii="Times New Roman" w:eastAsia="標楷體" w:hAnsi="Times New Roman" w:cs="Adobe 楷体 Std R" w:hint="eastAsia"/>
          <w:szCs w:val="28"/>
        </w:rPr>
        <w:t>標準時，</w:t>
      </w:r>
      <w:r w:rsidR="00A47568" w:rsidRPr="00082253">
        <w:rPr>
          <w:rFonts w:ascii="Times New Roman" w:eastAsia="標楷體" w:hAnsi="Times New Roman" w:cs="Adobe 楷体 Std R" w:hint="eastAsia"/>
          <w:szCs w:val="28"/>
        </w:rPr>
        <w:t>本局</w:t>
      </w:r>
      <w:r w:rsidR="00B03883" w:rsidRPr="00082253">
        <w:rPr>
          <w:rFonts w:ascii="Times New Roman" w:eastAsia="標楷體" w:hAnsi="Times New Roman" w:cs="Adobe 楷体 Std R" w:hint="eastAsia"/>
          <w:szCs w:val="28"/>
        </w:rPr>
        <w:t>將採取人數</w:t>
      </w:r>
      <w:r w:rsidR="00A47568" w:rsidRPr="00082253">
        <w:rPr>
          <w:rFonts w:ascii="Times New Roman" w:eastAsia="標楷體" w:hAnsi="Times New Roman" w:cs="Adobe 楷体 Std R" w:hint="eastAsia"/>
          <w:szCs w:val="28"/>
        </w:rPr>
        <w:t>限制及</w:t>
      </w:r>
      <w:r w:rsidR="00B03883" w:rsidRPr="00082253">
        <w:rPr>
          <w:rFonts w:ascii="Times New Roman" w:eastAsia="標楷體" w:hAnsi="Times New Roman" w:cs="Adobe 楷体 Std R" w:hint="eastAsia"/>
          <w:szCs w:val="28"/>
        </w:rPr>
        <w:t>管制。</w:t>
      </w:r>
    </w:p>
    <w:p w14:paraId="552CE8C4" w14:textId="77777777" w:rsidR="00A5413C" w:rsidRDefault="00A47568" w:rsidP="00DE54CC">
      <w:pPr>
        <w:pStyle w:val="ad"/>
        <w:numPr>
          <w:ilvl w:val="0"/>
          <w:numId w:val="2"/>
        </w:numPr>
        <w:spacing w:line="400" w:lineRule="exact"/>
        <w:ind w:leftChars="0"/>
        <w:rPr>
          <w:rFonts w:ascii="Times New Roman" w:eastAsia="標楷體" w:hAnsi="Times New Roman" w:cs="Adobe 楷体 Std R"/>
          <w:szCs w:val="28"/>
        </w:rPr>
      </w:pPr>
      <w:r w:rsidRPr="00A5413C">
        <w:rPr>
          <w:rFonts w:ascii="Times New Roman" w:eastAsia="標楷體" w:hAnsi="Times New Roman" w:cs="Adobe 楷体 Std R" w:hint="eastAsia"/>
          <w:szCs w:val="28"/>
        </w:rPr>
        <w:t>本場域</w:t>
      </w:r>
      <w:r w:rsidR="00B03883" w:rsidRPr="00A5413C">
        <w:rPr>
          <w:rFonts w:ascii="Times New Roman" w:eastAsia="標楷體" w:hAnsi="Times New Roman" w:cs="Adobe 楷体 Std R" w:hint="eastAsia"/>
          <w:szCs w:val="28"/>
        </w:rPr>
        <w:t>嚴禁煙火、吸煙、飲食、奔跑、喧嘩、攜帶寵物及尖銳等危險物品；並請配合服務人員之指示，以維持</w:t>
      </w:r>
      <w:r w:rsidRPr="00A5413C">
        <w:rPr>
          <w:rFonts w:ascii="Times New Roman" w:eastAsia="標楷體" w:hAnsi="Times New Roman" w:cs="Adobe 楷体 Std R" w:hint="eastAsia"/>
          <w:szCs w:val="28"/>
        </w:rPr>
        <w:t>遺址範圍</w:t>
      </w:r>
      <w:r w:rsidR="00B03883" w:rsidRPr="00A5413C">
        <w:rPr>
          <w:rFonts w:ascii="Times New Roman" w:eastAsia="標楷體" w:hAnsi="Times New Roman" w:cs="Adobe 楷体 Std R" w:hint="eastAsia"/>
          <w:szCs w:val="28"/>
        </w:rPr>
        <w:t>內秩序及整潔。</w:t>
      </w:r>
    </w:p>
    <w:p w14:paraId="4C59093E" w14:textId="77777777" w:rsidR="00A5413C" w:rsidRDefault="00DE54CC" w:rsidP="00B03883">
      <w:pPr>
        <w:pStyle w:val="ad"/>
        <w:numPr>
          <w:ilvl w:val="0"/>
          <w:numId w:val="2"/>
        </w:numPr>
        <w:spacing w:line="400" w:lineRule="exact"/>
        <w:ind w:leftChars="0"/>
        <w:rPr>
          <w:rFonts w:ascii="Times New Roman" w:eastAsia="標楷體" w:hAnsi="Times New Roman" w:cs="Adobe 楷体 Std R"/>
          <w:szCs w:val="28"/>
        </w:rPr>
      </w:pPr>
      <w:r w:rsidRPr="00A5413C">
        <w:rPr>
          <w:rFonts w:ascii="Times New Roman" w:eastAsia="標楷體" w:hAnsi="Times New Roman" w:cs="Adobe 楷体 Std R" w:hint="eastAsia"/>
          <w:szCs w:val="28"/>
        </w:rPr>
        <w:t>場域</w:t>
      </w:r>
      <w:r w:rsidR="00B03883" w:rsidRPr="00A5413C">
        <w:rPr>
          <w:rFonts w:ascii="Times New Roman" w:eastAsia="標楷體" w:hAnsi="Times New Roman" w:cs="Adobe 楷体 Std R" w:hint="eastAsia"/>
          <w:szCs w:val="28"/>
        </w:rPr>
        <w:t>展</w:t>
      </w:r>
      <w:r w:rsidRPr="00A5413C">
        <w:rPr>
          <w:rFonts w:ascii="Times New Roman" w:eastAsia="標楷體" w:hAnsi="Times New Roman" w:cs="Adobe 楷体 Std R" w:hint="eastAsia"/>
          <w:szCs w:val="28"/>
        </w:rPr>
        <w:t>示構件</w:t>
      </w:r>
      <w:r w:rsidR="00B03883" w:rsidRPr="00A5413C">
        <w:rPr>
          <w:rFonts w:ascii="Times New Roman" w:eastAsia="標楷體" w:hAnsi="Times New Roman" w:cs="Adobe 楷体 Std R" w:hint="eastAsia"/>
          <w:szCs w:val="28"/>
        </w:rPr>
        <w:t>除特別標示</w:t>
      </w:r>
      <w:r w:rsidRPr="00A5413C">
        <w:rPr>
          <w:rFonts w:ascii="Times New Roman" w:eastAsia="標楷體" w:hAnsi="Times New Roman" w:cs="Adobe 楷体 Std R" w:hint="eastAsia"/>
          <w:szCs w:val="28"/>
        </w:rPr>
        <w:t>可互動</w:t>
      </w:r>
      <w:r w:rsidR="00B03883" w:rsidRPr="00A5413C">
        <w:rPr>
          <w:rFonts w:ascii="Times New Roman" w:eastAsia="標楷體" w:hAnsi="Times New Roman" w:cs="Adobe 楷体 Std R" w:hint="eastAsia"/>
          <w:szCs w:val="28"/>
        </w:rPr>
        <w:t>者，嚴禁觸摸；若有損及相關設施或展</w:t>
      </w:r>
      <w:r w:rsidRPr="00A5413C">
        <w:rPr>
          <w:rFonts w:ascii="Times New Roman" w:eastAsia="標楷體" w:hAnsi="Times New Roman" w:cs="Adobe 楷体 Std R" w:hint="eastAsia"/>
          <w:szCs w:val="28"/>
        </w:rPr>
        <w:t>示</w:t>
      </w:r>
      <w:r w:rsidR="00B03883" w:rsidRPr="00A5413C">
        <w:rPr>
          <w:rFonts w:ascii="Times New Roman" w:eastAsia="標楷體" w:hAnsi="Times New Roman" w:cs="Adobe 楷体 Std R" w:hint="eastAsia"/>
          <w:szCs w:val="28"/>
        </w:rPr>
        <w:t>者，將依法追訴。</w:t>
      </w:r>
    </w:p>
    <w:p w14:paraId="6B7092C2" w14:textId="77777777" w:rsidR="00A5413C" w:rsidRDefault="00B03883" w:rsidP="00B03883">
      <w:pPr>
        <w:pStyle w:val="ad"/>
        <w:numPr>
          <w:ilvl w:val="0"/>
          <w:numId w:val="2"/>
        </w:numPr>
        <w:spacing w:line="400" w:lineRule="exact"/>
        <w:ind w:leftChars="0"/>
        <w:rPr>
          <w:rFonts w:ascii="Times New Roman" w:eastAsia="標楷體" w:hAnsi="Times New Roman" w:cs="Adobe 楷体 Std R"/>
          <w:szCs w:val="28"/>
        </w:rPr>
      </w:pPr>
      <w:r w:rsidRPr="00A5413C">
        <w:rPr>
          <w:rFonts w:ascii="Times New Roman" w:eastAsia="標楷體" w:hAnsi="Times New Roman" w:cs="Adobe 楷体 Std R" w:hint="eastAsia"/>
          <w:szCs w:val="28"/>
        </w:rPr>
        <w:t>十歲以下之兒童，請由成人帶領參觀。</w:t>
      </w:r>
    </w:p>
    <w:p w14:paraId="7F09509E" w14:textId="58BAFA10" w:rsidR="00B03883" w:rsidRPr="00A5413C" w:rsidRDefault="00B03883" w:rsidP="00B03883">
      <w:pPr>
        <w:pStyle w:val="ad"/>
        <w:numPr>
          <w:ilvl w:val="0"/>
          <w:numId w:val="2"/>
        </w:numPr>
        <w:spacing w:line="400" w:lineRule="exact"/>
        <w:ind w:leftChars="0"/>
        <w:rPr>
          <w:rFonts w:ascii="Times New Roman" w:eastAsia="標楷體" w:hAnsi="Times New Roman" w:cs="Adobe 楷体 Std R"/>
          <w:szCs w:val="28"/>
        </w:rPr>
      </w:pPr>
      <w:r w:rsidRPr="00A5413C">
        <w:rPr>
          <w:rFonts w:ascii="Times New Roman" w:eastAsia="標楷體" w:hAnsi="Times New Roman" w:cs="Adobe 楷体 Std R" w:hint="eastAsia"/>
          <w:szCs w:val="28"/>
        </w:rPr>
        <w:t>有下列情形之一者，得立即停止其參觀或使用，並依相關規定處理：</w:t>
      </w:r>
    </w:p>
    <w:p w14:paraId="2366AD58" w14:textId="729F3BCE" w:rsidR="00B03883" w:rsidRPr="00082253" w:rsidRDefault="00B03883" w:rsidP="00A5413C">
      <w:pPr>
        <w:pStyle w:val="ad"/>
        <w:numPr>
          <w:ilvl w:val="0"/>
          <w:numId w:val="16"/>
        </w:numPr>
        <w:spacing w:line="400" w:lineRule="exact"/>
        <w:ind w:leftChars="0" w:hanging="818"/>
        <w:rPr>
          <w:rFonts w:ascii="Times New Roman" w:eastAsia="標楷體" w:hAnsi="Times New Roman" w:cs="Adobe 楷体 Std R"/>
          <w:szCs w:val="28"/>
        </w:rPr>
      </w:pPr>
      <w:r w:rsidRPr="00082253">
        <w:rPr>
          <w:rFonts w:ascii="Times New Roman" w:eastAsia="標楷體" w:hAnsi="Times New Roman" w:cs="Adobe 楷体 Std R" w:hint="eastAsia"/>
          <w:szCs w:val="28"/>
        </w:rPr>
        <w:t>違反法律規定。</w:t>
      </w:r>
    </w:p>
    <w:p w14:paraId="3514CAD5" w14:textId="5E584C7F" w:rsidR="00B03883" w:rsidRPr="00082253" w:rsidRDefault="00B03883" w:rsidP="00A5413C">
      <w:pPr>
        <w:pStyle w:val="ad"/>
        <w:numPr>
          <w:ilvl w:val="0"/>
          <w:numId w:val="16"/>
        </w:numPr>
        <w:spacing w:line="400" w:lineRule="exact"/>
        <w:ind w:leftChars="0" w:hanging="818"/>
        <w:rPr>
          <w:rFonts w:ascii="Times New Roman" w:eastAsia="標楷體" w:hAnsi="Times New Roman" w:cs="Adobe 楷体 Std R"/>
          <w:szCs w:val="28"/>
        </w:rPr>
      </w:pPr>
      <w:r w:rsidRPr="00082253">
        <w:rPr>
          <w:rFonts w:ascii="Times New Roman" w:eastAsia="標楷體" w:hAnsi="Times New Roman" w:cs="Adobe 楷体 Std R" w:hint="eastAsia"/>
          <w:szCs w:val="28"/>
        </w:rPr>
        <w:t>有礙社會善良風俗。</w:t>
      </w:r>
    </w:p>
    <w:p w14:paraId="79B61A41" w14:textId="6E3EF61E" w:rsidR="00B03883" w:rsidRPr="00082253" w:rsidRDefault="00B03883" w:rsidP="00A5413C">
      <w:pPr>
        <w:pStyle w:val="ad"/>
        <w:numPr>
          <w:ilvl w:val="0"/>
          <w:numId w:val="16"/>
        </w:numPr>
        <w:spacing w:line="400" w:lineRule="exact"/>
        <w:ind w:leftChars="0" w:hanging="818"/>
        <w:rPr>
          <w:rFonts w:ascii="Times New Roman" w:eastAsia="標楷體" w:hAnsi="Times New Roman" w:cs="Adobe 楷体 Std R"/>
          <w:szCs w:val="28"/>
        </w:rPr>
      </w:pPr>
      <w:r w:rsidRPr="00082253">
        <w:rPr>
          <w:rFonts w:ascii="Times New Roman" w:eastAsia="標楷體" w:hAnsi="Times New Roman" w:cs="Adobe 楷体 Std R" w:hint="eastAsia"/>
          <w:szCs w:val="28"/>
        </w:rPr>
        <w:t>有汙染場地或損害設備或其他公共安全之虞。</w:t>
      </w:r>
    </w:p>
    <w:p w14:paraId="360020D5" w14:textId="52ED3171" w:rsidR="00B03883" w:rsidRPr="00082253" w:rsidRDefault="00B03883" w:rsidP="00A5413C">
      <w:pPr>
        <w:pStyle w:val="ad"/>
        <w:numPr>
          <w:ilvl w:val="0"/>
          <w:numId w:val="16"/>
        </w:numPr>
        <w:spacing w:line="400" w:lineRule="exact"/>
        <w:ind w:leftChars="0" w:hanging="818"/>
        <w:rPr>
          <w:rFonts w:ascii="Times New Roman" w:eastAsia="標楷體" w:hAnsi="Times New Roman" w:cs="Adobe 楷体 Std R"/>
          <w:szCs w:val="28"/>
        </w:rPr>
      </w:pPr>
      <w:r w:rsidRPr="00082253">
        <w:rPr>
          <w:rFonts w:ascii="Times New Roman" w:eastAsia="標楷體" w:hAnsi="Times New Roman" w:cs="Adobe 楷体 Std R" w:hint="eastAsia"/>
          <w:szCs w:val="28"/>
        </w:rPr>
        <w:t>活動內容與申請使用項目不符，或將場地轉讓他人使用。</w:t>
      </w:r>
    </w:p>
    <w:p w14:paraId="3DF86C7D" w14:textId="4EE0E977" w:rsidR="00B03883" w:rsidRPr="00082253" w:rsidRDefault="00B03883" w:rsidP="00A5413C">
      <w:pPr>
        <w:pStyle w:val="ad"/>
        <w:numPr>
          <w:ilvl w:val="0"/>
          <w:numId w:val="16"/>
        </w:numPr>
        <w:spacing w:line="400" w:lineRule="exact"/>
        <w:ind w:leftChars="0" w:hanging="818"/>
        <w:rPr>
          <w:rFonts w:ascii="Times New Roman" w:eastAsia="標楷體" w:hAnsi="Times New Roman" w:cs="Adobe 楷体 Std R"/>
          <w:szCs w:val="28"/>
        </w:rPr>
      </w:pPr>
      <w:r w:rsidRPr="00082253">
        <w:rPr>
          <w:rFonts w:ascii="Times New Roman" w:eastAsia="標楷體" w:hAnsi="Times New Roman" w:cs="Adobe 楷体 Std R" w:hint="eastAsia"/>
          <w:szCs w:val="28"/>
        </w:rPr>
        <w:t>曾經使用場</w:t>
      </w:r>
      <w:r w:rsidR="00DE54CC" w:rsidRPr="00082253">
        <w:rPr>
          <w:rFonts w:ascii="Times New Roman" w:eastAsia="標楷體" w:hAnsi="Times New Roman" w:cs="Adobe 楷体 Std R" w:hint="eastAsia"/>
          <w:szCs w:val="28"/>
        </w:rPr>
        <w:t>域</w:t>
      </w:r>
      <w:r w:rsidRPr="00082253">
        <w:rPr>
          <w:rFonts w:ascii="Times New Roman" w:eastAsia="標楷體" w:hAnsi="Times New Roman" w:cs="Adobe 楷体 Std R" w:hint="eastAsia"/>
          <w:szCs w:val="28"/>
        </w:rPr>
        <w:t>，違反規定情節重大。</w:t>
      </w:r>
    </w:p>
    <w:p w14:paraId="7E66BA78" w14:textId="4D4410B2" w:rsidR="00282E09" w:rsidRPr="00082253" w:rsidRDefault="00B03883" w:rsidP="00A5413C">
      <w:pPr>
        <w:pStyle w:val="ad"/>
        <w:numPr>
          <w:ilvl w:val="0"/>
          <w:numId w:val="16"/>
        </w:numPr>
        <w:spacing w:line="400" w:lineRule="exact"/>
        <w:ind w:leftChars="0" w:hanging="818"/>
        <w:rPr>
          <w:rFonts w:ascii="Times New Roman" w:eastAsia="標楷體" w:hAnsi="Times New Roman" w:cs="Adobe 楷体 Std R"/>
          <w:szCs w:val="28"/>
        </w:rPr>
      </w:pPr>
      <w:r w:rsidRPr="00082253">
        <w:rPr>
          <w:rFonts w:ascii="Times New Roman" w:eastAsia="標楷體" w:hAnsi="Times New Roman" w:cs="Adobe 楷体 Std R" w:hint="eastAsia"/>
          <w:szCs w:val="28"/>
        </w:rPr>
        <w:t>其他經認為嚴重違反</w:t>
      </w:r>
      <w:r w:rsidR="00DE54CC" w:rsidRPr="00082253">
        <w:rPr>
          <w:rFonts w:ascii="Times New Roman" w:eastAsia="標楷體" w:hAnsi="Times New Roman" w:cs="Adobe 楷体 Std R" w:hint="eastAsia"/>
          <w:szCs w:val="28"/>
        </w:rPr>
        <w:t>場域</w:t>
      </w:r>
      <w:r w:rsidRPr="00082253">
        <w:rPr>
          <w:rFonts w:ascii="Times New Roman" w:eastAsia="標楷體" w:hAnsi="Times New Roman" w:cs="Adobe 楷体 Std R" w:hint="eastAsia"/>
          <w:szCs w:val="28"/>
        </w:rPr>
        <w:t>設立目的之情事者。</w:t>
      </w:r>
    </w:p>
    <w:sectPr w:rsidR="00282E09" w:rsidRPr="0008225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DD5FC" w14:textId="77777777" w:rsidR="00CB3479" w:rsidRDefault="00CB3479" w:rsidP="00C87C16">
      <w:r>
        <w:separator/>
      </w:r>
    </w:p>
  </w:endnote>
  <w:endnote w:type="continuationSeparator" w:id="0">
    <w:p w14:paraId="7162F912" w14:textId="77777777" w:rsidR="00CB3479" w:rsidRDefault="00CB3479" w:rsidP="00C8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楷体 Std R">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A3886" w14:textId="77777777" w:rsidR="00CB3479" w:rsidRDefault="00CB3479" w:rsidP="00C87C16">
      <w:r>
        <w:separator/>
      </w:r>
    </w:p>
  </w:footnote>
  <w:footnote w:type="continuationSeparator" w:id="0">
    <w:p w14:paraId="041CE143" w14:textId="77777777" w:rsidR="00CB3479" w:rsidRDefault="00CB3479" w:rsidP="00C87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0EF5"/>
    <w:multiLevelType w:val="hybridMultilevel"/>
    <w:tmpl w:val="A7D8AF5C"/>
    <w:lvl w:ilvl="0" w:tplc="E64EF27C">
      <w:start w:val="1"/>
      <w:numFmt w:val="taiwaneseCountingThousand"/>
      <w:lvlText w:val="(%1)、"/>
      <w:lvlJc w:val="left"/>
      <w:pPr>
        <w:ind w:left="999" w:hanging="480"/>
      </w:pPr>
      <w:rPr>
        <w:rFonts w:hint="eastAsia"/>
      </w:rPr>
    </w:lvl>
    <w:lvl w:ilvl="1" w:tplc="E64EF27C">
      <w:start w:val="1"/>
      <w:numFmt w:val="taiwaneseCountingThousand"/>
      <w:lvlText w:val="(%2)、"/>
      <w:lvlJc w:val="left"/>
      <w:pPr>
        <w:ind w:left="1479" w:hanging="480"/>
      </w:pPr>
      <w:rPr>
        <w:rFonts w:hint="eastAsia"/>
      </w:rPr>
    </w:lvl>
    <w:lvl w:ilvl="2" w:tplc="0409001B" w:tentative="1">
      <w:start w:val="1"/>
      <w:numFmt w:val="lowerRoman"/>
      <w:lvlText w:val="%3."/>
      <w:lvlJc w:val="right"/>
      <w:pPr>
        <w:ind w:left="1959" w:hanging="480"/>
      </w:pPr>
    </w:lvl>
    <w:lvl w:ilvl="3" w:tplc="0409000F" w:tentative="1">
      <w:start w:val="1"/>
      <w:numFmt w:val="decimal"/>
      <w:lvlText w:val="%4."/>
      <w:lvlJc w:val="left"/>
      <w:pPr>
        <w:ind w:left="2439" w:hanging="480"/>
      </w:pPr>
    </w:lvl>
    <w:lvl w:ilvl="4" w:tplc="04090019" w:tentative="1">
      <w:start w:val="1"/>
      <w:numFmt w:val="ideographTraditional"/>
      <w:lvlText w:val="%5、"/>
      <w:lvlJc w:val="left"/>
      <w:pPr>
        <w:ind w:left="2919" w:hanging="480"/>
      </w:pPr>
    </w:lvl>
    <w:lvl w:ilvl="5" w:tplc="0409001B" w:tentative="1">
      <w:start w:val="1"/>
      <w:numFmt w:val="lowerRoman"/>
      <w:lvlText w:val="%6."/>
      <w:lvlJc w:val="right"/>
      <w:pPr>
        <w:ind w:left="3399" w:hanging="480"/>
      </w:pPr>
    </w:lvl>
    <w:lvl w:ilvl="6" w:tplc="0409000F" w:tentative="1">
      <w:start w:val="1"/>
      <w:numFmt w:val="decimal"/>
      <w:lvlText w:val="%7."/>
      <w:lvlJc w:val="left"/>
      <w:pPr>
        <w:ind w:left="3879" w:hanging="480"/>
      </w:pPr>
    </w:lvl>
    <w:lvl w:ilvl="7" w:tplc="04090019" w:tentative="1">
      <w:start w:val="1"/>
      <w:numFmt w:val="ideographTraditional"/>
      <w:lvlText w:val="%8、"/>
      <w:lvlJc w:val="left"/>
      <w:pPr>
        <w:ind w:left="4359" w:hanging="480"/>
      </w:pPr>
    </w:lvl>
    <w:lvl w:ilvl="8" w:tplc="0409001B" w:tentative="1">
      <w:start w:val="1"/>
      <w:numFmt w:val="lowerRoman"/>
      <w:lvlText w:val="%9."/>
      <w:lvlJc w:val="right"/>
      <w:pPr>
        <w:ind w:left="4839" w:hanging="480"/>
      </w:pPr>
    </w:lvl>
  </w:abstractNum>
  <w:abstractNum w:abstractNumId="1" w15:restartNumberingAfterBreak="0">
    <w:nsid w:val="0873428F"/>
    <w:multiLevelType w:val="hybridMultilevel"/>
    <w:tmpl w:val="76E0D0E4"/>
    <w:lvl w:ilvl="0" w:tplc="8D6027E2">
      <w:start w:val="1"/>
      <w:numFmt w:val="taiwaneseCountingThousand"/>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1478AC"/>
    <w:multiLevelType w:val="hybridMultilevel"/>
    <w:tmpl w:val="3006C2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ED5399"/>
    <w:multiLevelType w:val="hybridMultilevel"/>
    <w:tmpl w:val="B4E41F78"/>
    <w:lvl w:ilvl="0" w:tplc="772071B6">
      <w:start w:val="1"/>
      <w:numFmt w:val="taiwaneseCountingThousand"/>
      <w:suff w:val="nothing"/>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D050A4D"/>
    <w:multiLevelType w:val="hybridMultilevel"/>
    <w:tmpl w:val="B4E41F78"/>
    <w:lvl w:ilvl="0" w:tplc="772071B6">
      <w:start w:val="1"/>
      <w:numFmt w:val="taiwaneseCountingThousand"/>
      <w:suff w:val="nothing"/>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25112517"/>
    <w:multiLevelType w:val="hybridMultilevel"/>
    <w:tmpl w:val="8F6EDD14"/>
    <w:lvl w:ilvl="0" w:tplc="E64EF27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5F138BA"/>
    <w:multiLevelType w:val="hybridMultilevel"/>
    <w:tmpl w:val="F8AEF584"/>
    <w:lvl w:ilvl="0" w:tplc="F4AAE8F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BD30B9C"/>
    <w:multiLevelType w:val="hybridMultilevel"/>
    <w:tmpl w:val="B4E41F78"/>
    <w:lvl w:ilvl="0" w:tplc="772071B6">
      <w:start w:val="1"/>
      <w:numFmt w:val="taiwaneseCountingThousand"/>
      <w:suff w:val="nothing"/>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32291F02"/>
    <w:multiLevelType w:val="hybridMultilevel"/>
    <w:tmpl w:val="9F4838EE"/>
    <w:lvl w:ilvl="0" w:tplc="E64EF27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35CF7801"/>
    <w:multiLevelType w:val="hybridMultilevel"/>
    <w:tmpl w:val="B4E41F78"/>
    <w:lvl w:ilvl="0" w:tplc="772071B6">
      <w:start w:val="1"/>
      <w:numFmt w:val="taiwaneseCountingThousand"/>
      <w:suff w:val="nothing"/>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3B0A2B48"/>
    <w:multiLevelType w:val="hybridMultilevel"/>
    <w:tmpl w:val="DD10432A"/>
    <w:lvl w:ilvl="0" w:tplc="04090015">
      <w:start w:val="1"/>
      <w:numFmt w:val="taiwaneseCountingThousand"/>
      <w:lvlText w:val="%1、"/>
      <w:lvlJc w:val="left"/>
      <w:pPr>
        <w:ind w:left="480" w:hanging="480"/>
      </w:pPr>
      <w:rPr>
        <w:rFonts w:hint="default"/>
      </w:rPr>
    </w:lvl>
    <w:lvl w:ilvl="1" w:tplc="F4AAE8F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646CD6"/>
    <w:multiLevelType w:val="hybridMultilevel"/>
    <w:tmpl w:val="2A3824A8"/>
    <w:lvl w:ilvl="0" w:tplc="E64EF27C">
      <w:start w:val="1"/>
      <w:numFmt w:val="taiwaneseCountingThousand"/>
      <w:lvlText w:val="(%1)、"/>
      <w:lvlJc w:val="left"/>
      <w:pPr>
        <w:ind w:left="960" w:hanging="480"/>
      </w:pPr>
      <w:rPr>
        <w:rFonts w:hint="eastAsia"/>
      </w:rPr>
    </w:lvl>
    <w:lvl w:ilvl="1" w:tplc="F4AAE8F4">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7791620"/>
    <w:multiLevelType w:val="hybridMultilevel"/>
    <w:tmpl w:val="C6320B96"/>
    <w:lvl w:ilvl="0" w:tplc="C9DEDFF0">
      <w:start w:val="1"/>
      <w:numFmt w:val="taiwaneseCountingThousand"/>
      <w:lvlText w:val="(%1)、"/>
      <w:lvlJc w:val="left"/>
      <w:pPr>
        <w:ind w:left="1481" w:hanging="480"/>
      </w:pPr>
      <w:rPr>
        <w:rFonts w:ascii="標楷體" w:eastAsia="標楷體" w:hAnsi="標楷體" w:hint="eastAsia"/>
      </w:rPr>
    </w:lvl>
    <w:lvl w:ilvl="1" w:tplc="04090019" w:tentative="1">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13" w15:restartNumberingAfterBreak="0">
    <w:nsid w:val="61C50CE3"/>
    <w:multiLevelType w:val="hybridMultilevel"/>
    <w:tmpl w:val="CE2CE85A"/>
    <w:lvl w:ilvl="0" w:tplc="14B6F73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07B7E61"/>
    <w:multiLevelType w:val="hybridMultilevel"/>
    <w:tmpl w:val="29AADABE"/>
    <w:lvl w:ilvl="0" w:tplc="E64EF27C">
      <w:start w:val="1"/>
      <w:numFmt w:val="taiwaneseCountingThousand"/>
      <w:lvlText w:val="(%1)、"/>
      <w:lvlJc w:val="left"/>
      <w:pPr>
        <w:ind w:left="960" w:hanging="480"/>
      </w:pPr>
      <w:rPr>
        <w:rFonts w:hint="eastAsia"/>
      </w:rPr>
    </w:lvl>
    <w:lvl w:ilvl="1" w:tplc="E64EF27C">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2C95388"/>
    <w:multiLevelType w:val="hybridMultilevel"/>
    <w:tmpl w:val="EE8E49CC"/>
    <w:lvl w:ilvl="0" w:tplc="E64EF27C">
      <w:start w:val="1"/>
      <w:numFmt w:val="taiwaneseCountingThousand"/>
      <w:lvlText w:val="(%1)、"/>
      <w:lvlJc w:val="left"/>
      <w:pPr>
        <w:ind w:left="1001" w:hanging="480"/>
      </w:pPr>
      <w:rPr>
        <w:rFonts w:hint="eastAsia"/>
      </w:rPr>
    </w:lvl>
    <w:lvl w:ilvl="1" w:tplc="E64EF27C">
      <w:start w:val="1"/>
      <w:numFmt w:val="taiwaneseCountingThousand"/>
      <w:lvlText w:val="(%2)、"/>
      <w:lvlJc w:val="left"/>
      <w:pPr>
        <w:ind w:left="1481" w:hanging="480"/>
      </w:pPr>
      <w:rPr>
        <w:rFonts w:hint="eastAsia"/>
      </w:rPr>
    </w:lvl>
    <w:lvl w:ilvl="2" w:tplc="0409001B" w:tentative="1">
      <w:start w:val="1"/>
      <w:numFmt w:val="lowerRoman"/>
      <w:lvlText w:val="%3."/>
      <w:lvlJc w:val="right"/>
      <w:pPr>
        <w:ind w:left="1961" w:hanging="480"/>
      </w:pPr>
    </w:lvl>
    <w:lvl w:ilvl="3" w:tplc="0409000F" w:tentative="1">
      <w:start w:val="1"/>
      <w:numFmt w:val="decimal"/>
      <w:lvlText w:val="%4."/>
      <w:lvlJc w:val="left"/>
      <w:pPr>
        <w:ind w:left="2441" w:hanging="480"/>
      </w:pPr>
    </w:lvl>
    <w:lvl w:ilvl="4" w:tplc="04090019" w:tentative="1">
      <w:start w:val="1"/>
      <w:numFmt w:val="ideographTraditional"/>
      <w:lvlText w:val="%5、"/>
      <w:lvlJc w:val="left"/>
      <w:pPr>
        <w:ind w:left="2921" w:hanging="480"/>
      </w:pPr>
    </w:lvl>
    <w:lvl w:ilvl="5" w:tplc="0409001B" w:tentative="1">
      <w:start w:val="1"/>
      <w:numFmt w:val="lowerRoman"/>
      <w:lvlText w:val="%6."/>
      <w:lvlJc w:val="right"/>
      <w:pPr>
        <w:ind w:left="3401" w:hanging="480"/>
      </w:pPr>
    </w:lvl>
    <w:lvl w:ilvl="6" w:tplc="0409000F" w:tentative="1">
      <w:start w:val="1"/>
      <w:numFmt w:val="decimal"/>
      <w:lvlText w:val="%7."/>
      <w:lvlJc w:val="left"/>
      <w:pPr>
        <w:ind w:left="3881" w:hanging="480"/>
      </w:pPr>
    </w:lvl>
    <w:lvl w:ilvl="7" w:tplc="04090019" w:tentative="1">
      <w:start w:val="1"/>
      <w:numFmt w:val="ideographTraditional"/>
      <w:lvlText w:val="%8、"/>
      <w:lvlJc w:val="left"/>
      <w:pPr>
        <w:ind w:left="4361" w:hanging="480"/>
      </w:pPr>
    </w:lvl>
    <w:lvl w:ilvl="8" w:tplc="0409001B" w:tentative="1">
      <w:start w:val="1"/>
      <w:numFmt w:val="lowerRoman"/>
      <w:lvlText w:val="%9."/>
      <w:lvlJc w:val="right"/>
      <w:pPr>
        <w:ind w:left="4841" w:hanging="480"/>
      </w:pPr>
    </w:lvl>
  </w:abstractNum>
  <w:num w:numId="1">
    <w:abstractNumId w:val="1"/>
  </w:num>
  <w:num w:numId="2">
    <w:abstractNumId w:val="2"/>
  </w:num>
  <w:num w:numId="3">
    <w:abstractNumId w:val="10"/>
  </w:num>
  <w:num w:numId="4">
    <w:abstractNumId w:val="14"/>
  </w:num>
  <w:num w:numId="5">
    <w:abstractNumId w:val="8"/>
  </w:num>
  <w:num w:numId="6">
    <w:abstractNumId w:val="0"/>
  </w:num>
  <w:num w:numId="7">
    <w:abstractNumId w:val="15"/>
  </w:num>
  <w:num w:numId="8">
    <w:abstractNumId w:val="12"/>
  </w:num>
  <w:num w:numId="9">
    <w:abstractNumId w:val="5"/>
  </w:num>
  <w:num w:numId="10">
    <w:abstractNumId w:val="13"/>
  </w:num>
  <w:num w:numId="11">
    <w:abstractNumId w:val="11"/>
  </w:num>
  <w:num w:numId="12">
    <w:abstractNumId w:val="4"/>
  </w:num>
  <w:num w:numId="13">
    <w:abstractNumId w:val="9"/>
  </w:num>
  <w:num w:numId="14">
    <w:abstractNumId w:val="3"/>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ED"/>
    <w:rsid w:val="00011C4D"/>
    <w:rsid w:val="000276B2"/>
    <w:rsid w:val="00055CF9"/>
    <w:rsid w:val="000604C0"/>
    <w:rsid w:val="000604FC"/>
    <w:rsid w:val="00082253"/>
    <w:rsid w:val="000970C0"/>
    <w:rsid w:val="000A0067"/>
    <w:rsid w:val="000D007D"/>
    <w:rsid w:val="000E1A19"/>
    <w:rsid w:val="000E606E"/>
    <w:rsid w:val="00141A2D"/>
    <w:rsid w:val="00147FD2"/>
    <w:rsid w:val="001625A8"/>
    <w:rsid w:val="001870F1"/>
    <w:rsid w:val="001A13F2"/>
    <w:rsid w:val="001B76D1"/>
    <w:rsid w:val="001E2F5F"/>
    <w:rsid w:val="00206539"/>
    <w:rsid w:val="00223F23"/>
    <w:rsid w:val="00282E09"/>
    <w:rsid w:val="00286668"/>
    <w:rsid w:val="00292744"/>
    <w:rsid w:val="002B293B"/>
    <w:rsid w:val="002C1C5C"/>
    <w:rsid w:val="002E4BDD"/>
    <w:rsid w:val="00305ED1"/>
    <w:rsid w:val="0037094C"/>
    <w:rsid w:val="00370F6B"/>
    <w:rsid w:val="003A10E4"/>
    <w:rsid w:val="003B2A88"/>
    <w:rsid w:val="003F44F5"/>
    <w:rsid w:val="00436FF8"/>
    <w:rsid w:val="00437B6B"/>
    <w:rsid w:val="00493533"/>
    <w:rsid w:val="004E2CA9"/>
    <w:rsid w:val="00515E00"/>
    <w:rsid w:val="005302F6"/>
    <w:rsid w:val="00533589"/>
    <w:rsid w:val="005452A8"/>
    <w:rsid w:val="00551EFF"/>
    <w:rsid w:val="00564314"/>
    <w:rsid w:val="00576D2E"/>
    <w:rsid w:val="005860B0"/>
    <w:rsid w:val="005B5AEA"/>
    <w:rsid w:val="005C6112"/>
    <w:rsid w:val="005E3D5E"/>
    <w:rsid w:val="005E44EA"/>
    <w:rsid w:val="00617008"/>
    <w:rsid w:val="0063049F"/>
    <w:rsid w:val="00631E68"/>
    <w:rsid w:val="006C665B"/>
    <w:rsid w:val="006F0721"/>
    <w:rsid w:val="00705C1B"/>
    <w:rsid w:val="00713A94"/>
    <w:rsid w:val="00720002"/>
    <w:rsid w:val="00721336"/>
    <w:rsid w:val="00725419"/>
    <w:rsid w:val="007444DD"/>
    <w:rsid w:val="00783A45"/>
    <w:rsid w:val="00796FAD"/>
    <w:rsid w:val="007B5F1F"/>
    <w:rsid w:val="007E14AD"/>
    <w:rsid w:val="00830EBE"/>
    <w:rsid w:val="00847943"/>
    <w:rsid w:val="0088134B"/>
    <w:rsid w:val="00885593"/>
    <w:rsid w:val="008B2F3E"/>
    <w:rsid w:val="008C31AE"/>
    <w:rsid w:val="008F29F2"/>
    <w:rsid w:val="00903F89"/>
    <w:rsid w:val="009530EA"/>
    <w:rsid w:val="009779F8"/>
    <w:rsid w:val="009A6FED"/>
    <w:rsid w:val="009B22A3"/>
    <w:rsid w:val="009B7522"/>
    <w:rsid w:val="009E4FE8"/>
    <w:rsid w:val="009F63F0"/>
    <w:rsid w:val="00A037A5"/>
    <w:rsid w:val="00A047C0"/>
    <w:rsid w:val="00A34B70"/>
    <w:rsid w:val="00A47568"/>
    <w:rsid w:val="00A5413C"/>
    <w:rsid w:val="00A86BEA"/>
    <w:rsid w:val="00AB4CEC"/>
    <w:rsid w:val="00AB7A89"/>
    <w:rsid w:val="00AC39CB"/>
    <w:rsid w:val="00AD1852"/>
    <w:rsid w:val="00AE02FA"/>
    <w:rsid w:val="00AE3ADC"/>
    <w:rsid w:val="00AE4E35"/>
    <w:rsid w:val="00B01EA6"/>
    <w:rsid w:val="00B026D1"/>
    <w:rsid w:val="00B03883"/>
    <w:rsid w:val="00B45719"/>
    <w:rsid w:val="00B65FDE"/>
    <w:rsid w:val="00B71CDB"/>
    <w:rsid w:val="00BB5303"/>
    <w:rsid w:val="00BF2764"/>
    <w:rsid w:val="00C005E8"/>
    <w:rsid w:val="00C35BE3"/>
    <w:rsid w:val="00C50713"/>
    <w:rsid w:val="00C71DC8"/>
    <w:rsid w:val="00C87134"/>
    <w:rsid w:val="00C87C16"/>
    <w:rsid w:val="00C91B5F"/>
    <w:rsid w:val="00CB3479"/>
    <w:rsid w:val="00CF135E"/>
    <w:rsid w:val="00D663CF"/>
    <w:rsid w:val="00D91146"/>
    <w:rsid w:val="00D91BCE"/>
    <w:rsid w:val="00D964F6"/>
    <w:rsid w:val="00DA2BDB"/>
    <w:rsid w:val="00DD717B"/>
    <w:rsid w:val="00DE54CC"/>
    <w:rsid w:val="00E052E3"/>
    <w:rsid w:val="00E11CCD"/>
    <w:rsid w:val="00E4214E"/>
    <w:rsid w:val="00E71C56"/>
    <w:rsid w:val="00E912BC"/>
    <w:rsid w:val="00E97E11"/>
    <w:rsid w:val="00EA4CE6"/>
    <w:rsid w:val="00EB4BD0"/>
    <w:rsid w:val="00EC161E"/>
    <w:rsid w:val="00EC179C"/>
    <w:rsid w:val="00F122C7"/>
    <w:rsid w:val="00F27938"/>
    <w:rsid w:val="00F50863"/>
    <w:rsid w:val="00F51027"/>
    <w:rsid w:val="00F73DE9"/>
    <w:rsid w:val="00F75A5B"/>
    <w:rsid w:val="00F7668E"/>
    <w:rsid w:val="00FC619E"/>
    <w:rsid w:val="00FD61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16A90"/>
  <w15:chartTrackingRefBased/>
  <w15:docId w15:val="{F3D83D2C-44CF-434B-B0E1-502E3ADF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A6FED"/>
    <w:pPr>
      <w:suppressAutoHyphens/>
      <w:autoSpaceDN w:val="0"/>
      <w:spacing w:line="276" w:lineRule="auto"/>
      <w:textAlignment w:val="baseline"/>
    </w:pPr>
    <w:rPr>
      <w:rFonts w:ascii="Arial" w:eastAsia="新細明體" w:hAnsi="Arial" w:cs="Arial"/>
      <w:kern w:val="3"/>
      <w:sz w:val="22"/>
    </w:rPr>
  </w:style>
  <w:style w:type="character" w:styleId="a3">
    <w:name w:val="Hyperlink"/>
    <w:basedOn w:val="a0"/>
    <w:uiPriority w:val="99"/>
    <w:rsid w:val="00551EFF"/>
    <w:rPr>
      <w:color w:val="0000FF"/>
      <w:u w:val="single"/>
    </w:rPr>
  </w:style>
  <w:style w:type="paragraph" w:styleId="a4">
    <w:name w:val="Body Text"/>
    <w:basedOn w:val="a"/>
    <w:link w:val="a5"/>
    <w:uiPriority w:val="99"/>
    <w:rsid w:val="00551EFF"/>
    <w:pPr>
      <w:jc w:val="both"/>
    </w:pPr>
    <w:rPr>
      <w:rFonts w:ascii="Times New Roman" w:eastAsia="新細明體" w:hAnsi="Times New Roman" w:cs="Times New Roman"/>
      <w:szCs w:val="24"/>
    </w:rPr>
  </w:style>
  <w:style w:type="character" w:customStyle="1" w:styleId="a5">
    <w:name w:val="本文 字元"/>
    <w:basedOn w:val="a0"/>
    <w:link w:val="a4"/>
    <w:uiPriority w:val="99"/>
    <w:rsid w:val="00551EFF"/>
    <w:rPr>
      <w:rFonts w:ascii="Times New Roman" w:eastAsia="新細明體" w:hAnsi="Times New Roman" w:cs="Times New Roman"/>
      <w:szCs w:val="24"/>
    </w:rPr>
  </w:style>
  <w:style w:type="paragraph" w:styleId="a6">
    <w:name w:val="header"/>
    <w:basedOn w:val="a"/>
    <w:link w:val="a7"/>
    <w:uiPriority w:val="99"/>
    <w:unhideWhenUsed/>
    <w:rsid w:val="00C87C16"/>
    <w:pPr>
      <w:tabs>
        <w:tab w:val="center" w:pos="4153"/>
        <w:tab w:val="right" w:pos="8306"/>
      </w:tabs>
      <w:snapToGrid w:val="0"/>
    </w:pPr>
    <w:rPr>
      <w:sz w:val="20"/>
      <w:szCs w:val="20"/>
    </w:rPr>
  </w:style>
  <w:style w:type="character" w:customStyle="1" w:styleId="a7">
    <w:name w:val="頁首 字元"/>
    <w:basedOn w:val="a0"/>
    <w:link w:val="a6"/>
    <w:uiPriority w:val="99"/>
    <w:rsid w:val="00C87C16"/>
    <w:rPr>
      <w:sz w:val="20"/>
      <w:szCs w:val="20"/>
    </w:rPr>
  </w:style>
  <w:style w:type="paragraph" w:styleId="a8">
    <w:name w:val="footer"/>
    <w:basedOn w:val="a"/>
    <w:link w:val="a9"/>
    <w:uiPriority w:val="99"/>
    <w:unhideWhenUsed/>
    <w:rsid w:val="00C87C16"/>
    <w:pPr>
      <w:tabs>
        <w:tab w:val="center" w:pos="4153"/>
        <w:tab w:val="right" w:pos="8306"/>
      </w:tabs>
      <w:snapToGrid w:val="0"/>
    </w:pPr>
    <w:rPr>
      <w:sz w:val="20"/>
      <w:szCs w:val="20"/>
    </w:rPr>
  </w:style>
  <w:style w:type="character" w:customStyle="1" w:styleId="a9">
    <w:name w:val="頁尾 字元"/>
    <w:basedOn w:val="a0"/>
    <w:link w:val="a8"/>
    <w:uiPriority w:val="99"/>
    <w:rsid w:val="00C87C16"/>
    <w:rPr>
      <w:sz w:val="20"/>
      <w:szCs w:val="20"/>
    </w:rPr>
  </w:style>
  <w:style w:type="paragraph" w:styleId="aa">
    <w:name w:val="Balloon Text"/>
    <w:basedOn w:val="a"/>
    <w:link w:val="ab"/>
    <w:uiPriority w:val="99"/>
    <w:semiHidden/>
    <w:unhideWhenUsed/>
    <w:rsid w:val="00576D2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76D2E"/>
    <w:rPr>
      <w:rFonts w:asciiTheme="majorHAnsi" w:eastAsiaTheme="majorEastAsia" w:hAnsiTheme="majorHAnsi" w:cstheme="majorBidi"/>
      <w:sz w:val="18"/>
      <w:szCs w:val="18"/>
    </w:rPr>
  </w:style>
  <w:style w:type="table" w:styleId="ac">
    <w:name w:val="Table Grid"/>
    <w:basedOn w:val="a1"/>
    <w:uiPriority w:val="39"/>
    <w:rsid w:val="00CF1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3049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h934010@mail.klcg.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757FA-267A-489F-9B43-C51FBFAF0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邱秉程</cp:lastModifiedBy>
  <cp:revision>10</cp:revision>
  <cp:lastPrinted>2022-10-28T03:10:00Z</cp:lastPrinted>
  <dcterms:created xsi:type="dcterms:W3CDTF">2022-10-19T12:52:00Z</dcterms:created>
  <dcterms:modified xsi:type="dcterms:W3CDTF">2022-10-28T10:28:00Z</dcterms:modified>
</cp:coreProperties>
</file>